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55C6D" w14:textId="6937AF84" w:rsidR="00702B19" w:rsidRPr="006C55FF" w:rsidRDefault="00702B19">
      <w:pPr>
        <w:rPr>
          <w:rFonts w:ascii="Times New Roman" w:hAnsi="Times New Roman" w:cs="Times New Roman"/>
          <w:sz w:val="24"/>
          <w:szCs w:val="24"/>
        </w:rPr>
      </w:pPr>
    </w:p>
    <w:p w14:paraId="5620D163" w14:textId="2A480991" w:rsidR="002F3935" w:rsidRPr="006C55FF" w:rsidRDefault="002F3935" w:rsidP="002F3935">
      <w:pPr>
        <w:rPr>
          <w:rFonts w:ascii="Times New Roman" w:hAnsi="Times New Roman" w:cs="Times New Roman"/>
          <w:sz w:val="24"/>
          <w:szCs w:val="24"/>
        </w:rPr>
      </w:pPr>
      <w:r w:rsidRPr="00D07DBA">
        <w:rPr>
          <w:rFonts w:ascii="Times New Roman" w:hAnsi="Times New Roman" w:cs="Times New Roman"/>
          <w:b/>
          <w:sz w:val="24"/>
          <w:szCs w:val="24"/>
        </w:rPr>
        <w:t>Pressemitteilung #</w:t>
      </w:r>
      <w:r w:rsidR="008236EB">
        <w:rPr>
          <w:rFonts w:ascii="Times New Roman" w:hAnsi="Times New Roman" w:cs="Times New Roman"/>
          <w:b/>
          <w:sz w:val="24"/>
          <w:szCs w:val="24"/>
        </w:rPr>
        <w:t>1</w:t>
      </w:r>
      <w:r w:rsidRPr="00D07DBA">
        <w:rPr>
          <w:rFonts w:ascii="Times New Roman" w:hAnsi="Times New Roman" w:cs="Times New Roman"/>
          <w:b/>
          <w:sz w:val="24"/>
          <w:szCs w:val="24"/>
        </w:rPr>
        <w:t>-202</w:t>
      </w:r>
      <w:r w:rsidR="008236EB">
        <w:rPr>
          <w:rFonts w:ascii="Times New Roman" w:hAnsi="Times New Roman" w:cs="Times New Roman"/>
          <w:b/>
          <w:sz w:val="24"/>
          <w:szCs w:val="24"/>
        </w:rPr>
        <w:t>1</w:t>
      </w:r>
      <w:r w:rsidRPr="00D07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DBA">
        <w:rPr>
          <w:rFonts w:ascii="Times New Roman" w:hAnsi="Times New Roman" w:cs="Times New Roman"/>
          <w:b/>
          <w:sz w:val="24"/>
          <w:szCs w:val="24"/>
        </w:rPr>
        <w:br/>
      </w:r>
      <w:r w:rsidRPr="006C55FF">
        <w:rPr>
          <w:rFonts w:ascii="Times New Roman" w:hAnsi="Times New Roman" w:cs="Times New Roman"/>
          <w:sz w:val="24"/>
          <w:szCs w:val="24"/>
        </w:rPr>
        <w:t xml:space="preserve">Stuttgart, </w:t>
      </w:r>
      <w:r w:rsidR="008236EB">
        <w:rPr>
          <w:rFonts w:ascii="Times New Roman" w:hAnsi="Times New Roman" w:cs="Times New Roman"/>
          <w:sz w:val="24"/>
          <w:szCs w:val="24"/>
        </w:rPr>
        <w:t>02</w:t>
      </w:r>
      <w:r w:rsidR="002678EE">
        <w:rPr>
          <w:rFonts w:ascii="Times New Roman" w:hAnsi="Times New Roman" w:cs="Times New Roman"/>
          <w:sz w:val="24"/>
          <w:szCs w:val="24"/>
        </w:rPr>
        <w:t xml:space="preserve">. </w:t>
      </w:r>
      <w:r w:rsidR="008236EB">
        <w:rPr>
          <w:rFonts w:ascii="Times New Roman" w:hAnsi="Times New Roman" w:cs="Times New Roman"/>
          <w:sz w:val="24"/>
          <w:szCs w:val="24"/>
        </w:rPr>
        <w:t>Februar</w:t>
      </w:r>
      <w:r w:rsidRPr="006C55FF">
        <w:rPr>
          <w:rFonts w:ascii="Times New Roman" w:hAnsi="Times New Roman" w:cs="Times New Roman"/>
          <w:sz w:val="24"/>
          <w:szCs w:val="24"/>
        </w:rPr>
        <w:t xml:space="preserve"> 202</w:t>
      </w:r>
      <w:r w:rsidR="008236EB">
        <w:rPr>
          <w:rFonts w:ascii="Times New Roman" w:hAnsi="Times New Roman" w:cs="Times New Roman"/>
          <w:sz w:val="24"/>
          <w:szCs w:val="24"/>
        </w:rPr>
        <w:t>1</w:t>
      </w:r>
    </w:p>
    <w:p w14:paraId="152D2506" w14:textId="7FF20C3A" w:rsidR="00702B19" w:rsidRPr="006C55FF" w:rsidRDefault="00702B19">
      <w:pPr>
        <w:rPr>
          <w:rFonts w:ascii="Times New Roman" w:hAnsi="Times New Roman" w:cs="Times New Roman"/>
          <w:sz w:val="24"/>
          <w:szCs w:val="24"/>
        </w:rPr>
      </w:pPr>
    </w:p>
    <w:p w14:paraId="09D4E61F" w14:textId="5232BB9D" w:rsidR="00AB28D6" w:rsidRDefault="008236EB" w:rsidP="00AB28D6">
      <w:pPr>
        <w:spacing w:line="276" w:lineRule="auto"/>
        <w:ind w:right="11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„Das Andere“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Ausschreibung zum 24. baden-württembergischen Jugendkunstpreis </w:t>
      </w:r>
    </w:p>
    <w:p w14:paraId="665B670D" w14:textId="5628EAE6" w:rsidR="00AB28D6" w:rsidRDefault="00471FF3" w:rsidP="0029604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Noch bis</w:t>
      </w:r>
      <w:r w:rsidR="008236EB">
        <w:rPr>
          <w:rFonts w:ascii="Times New Roman" w:hAnsi="Times New Roman" w:cs="Times New Roman"/>
          <w:bCs/>
          <w:sz w:val="24"/>
          <w:szCs w:val="24"/>
        </w:rPr>
        <w:t xml:space="preserve"> zum 10. Juni 2021 können </w:t>
      </w:r>
      <w:r>
        <w:rPr>
          <w:rFonts w:ascii="Times New Roman" w:hAnsi="Times New Roman" w:cs="Times New Roman"/>
          <w:bCs/>
          <w:sz w:val="24"/>
          <w:szCs w:val="24"/>
        </w:rPr>
        <w:t xml:space="preserve">sich </w:t>
      </w:r>
      <w:r w:rsidR="008236EB">
        <w:rPr>
          <w:rFonts w:ascii="Times New Roman" w:hAnsi="Times New Roman" w:cs="Times New Roman"/>
          <w:bCs/>
          <w:sz w:val="24"/>
          <w:szCs w:val="24"/>
        </w:rPr>
        <w:t xml:space="preserve">junge Künstler*innen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mit </w:t>
      </w:r>
      <w:r w:rsidR="00570C14">
        <w:rPr>
          <w:rFonts w:ascii="Times New Roman" w:hAnsi="Times New Roman" w:cs="Times New Roman"/>
          <w:bCs/>
          <w:sz w:val="24"/>
          <w:szCs w:val="24"/>
        </w:rPr>
        <w:t>kreative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570C14">
        <w:rPr>
          <w:rFonts w:ascii="Times New Roman" w:hAnsi="Times New Roman" w:cs="Times New Roman"/>
          <w:bCs/>
          <w:sz w:val="24"/>
          <w:szCs w:val="24"/>
        </w:rPr>
        <w:t xml:space="preserve"> Arbeiten zum Thema „Das Andere“ </w:t>
      </w:r>
      <w:r>
        <w:rPr>
          <w:rFonts w:ascii="Times New Roman" w:hAnsi="Times New Roman" w:cs="Times New Roman"/>
          <w:bCs/>
          <w:sz w:val="24"/>
          <w:szCs w:val="24"/>
        </w:rPr>
        <w:t>bewerben</w:t>
      </w:r>
      <w:r w:rsidR="00570C1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50D925F" w14:textId="77777777" w:rsidR="00471FF3" w:rsidRDefault="00471FF3" w:rsidP="0029604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2DAD94" w14:textId="77777777" w:rsidR="00471FF3" w:rsidRDefault="00AB28D6" w:rsidP="0029604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Die </w:t>
      </w:r>
      <w:r w:rsidRPr="00435F26">
        <w:rPr>
          <w:rFonts w:ascii="Times New Roman" w:hAnsi="Times New Roman" w:cs="Times New Roman"/>
          <w:bCs/>
          <w:sz w:val="24"/>
          <w:szCs w:val="24"/>
        </w:rPr>
        <w:t>Ausschreibung des Kunstpreises richtet sich an besonders begabte Jugendliche und junge Erwachsene im Alter von 15 bis 21 Jahren. Sie können künstlerische Arbeiten im zwei- und dreidimensionalen Bereich</w:t>
      </w:r>
      <w:r>
        <w:rPr>
          <w:rFonts w:ascii="Times New Roman" w:hAnsi="Times New Roman" w:cs="Times New Roman"/>
          <w:bCs/>
          <w:sz w:val="24"/>
          <w:szCs w:val="24"/>
        </w:rPr>
        <w:t xml:space="preserve"> einreichen. </w:t>
      </w:r>
    </w:p>
    <w:p w14:paraId="57E90E39" w14:textId="3651D28D" w:rsidR="00AB28D6" w:rsidRDefault="00AB28D6" w:rsidP="0029604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Eine </w:t>
      </w:r>
      <w:r w:rsidRPr="00435F26">
        <w:rPr>
          <w:rFonts w:ascii="Times New Roman" w:hAnsi="Times New Roman" w:cs="Times New Roman"/>
          <w:bCs/>
          <w:sz w:val="24"/>
          <w:szCs w:val="24"/>
        </w:rPr>
        <w:t xml:space="preserve">Fachjury wählt aus den eingesandten Arbeiten 40 herausragende Positionen aus, die </w:t>
      </w:r>
      <w:r w:rsidR="00A041CA">
        <w:rPr>
          <w:rFonts w:ascii="Times New Roman" w:hAnsi="Times New Roman" w:cs="Times New Roman"/>
          <w:bCs/>
          <w:sz w:val="24"/>
          <w:szCs w:val="24"/>
        </w:rPr>
        <w:t xml:space="preserve">im Herbst </w:t>
      </w:r>
      <w:r w:rsidR="00471FF3">
        <w:rPr>
          <w:rFonts w:ascii="Times New Roman" w:hAnsi="Times New Roman" w:cs="Times New Roman"/>
          <w:bCs/>
          <w:sz w:val="24"/>
          <w:szCs w:val="24"/>
        </w:rPr>
        <w:t xml:space="preserve">2021 </w:t>
      </w:r>
      <w:r w:rsidRPr="00435F26">
        <w:rPr>
          <w:rFonts w:ascii="Times New Roman" w:hAnsi="Times New Roman" w:cs="Times New Roman"/>
          <w:bCs/>
          <w:sz w:val="24"/>
          <w:szCs w:val="24"/>
        </w:rPr>
        <w:t>im Kunstzentrum Karlskaserne in Ludwigsburg ausgestellt</w:t>
      </w:r>
      <w:r>
        <w:rPr>
          <w:rFonts w:ascii="Times New Roman" w:hAnsi="Times New Roman" w:cs="Times New Roman"/>
          <w:bCs/>
          <w:sz w:val="24"/>
          <w:szCs w:val="24"/>
        </w:rPr>
        <w:t xml:space="preserve"> werden.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Von </w:t>
      </w:r>
      <w:r w:rsidR="004D28AE">
        <w:rPr>
          <w:rFonts w:ascii="Times New Roman" w:hAnsi="Times New Roman" w:cs="Times New Roman"/>
          <w:bCs/>
          <w:sz w:val="24"/>
          <w:szCs w:val="24"/>
        </w:rPr>
        <w:t xml:space="preserve">den </w:t>
      </w:r>
      <w:r w:rsidRPr="00435F26">
        <w:rPr>
          <w:rFonts w:ascii="Times New Roman" w:hAnsi="Times New Roman" w:cs="Times New Roman"/>
          <w:bCs/>
          <w:sz w:val="24"/>
          <w:szCs w:val="24"/>
        </w:rPr>
        <w:t>ausstellenden jungen Künstler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*in</w:t>
      </w:r>
      <w:r w:rsidRPr="00435F26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en</w:t>
      </w:r>
      <w:r w:rsidRPr="00435F26">
        <w:rPr>
          <w:rFonts w:ascii="Times New Roman" w:hAnsi="Times New Roman" w:cs="Times New Roman"/>
          <w:bCs/>
          <w:sz w:val="24"/>
          <w:szCs w:val="24"/>
        </w:rPr>
        <w:t xml:space="preserve"> werden 16 Jugendliche als Preisträger</w:t>
      </w:r>
      <w:r w:rsidR="00A041CA">
        <w:rPr>
          <w:rFonts w:ascii="Times New Roman" w:hAnsi="Times New Roman" w:cs="Times New Roman"/>
          <w:bCs/>
          <w:sz w:val="24"/>
          <w:szCs w:val="24"/>
        </w:rPr>
        <w:t>*innen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FF3">
        <w:rPr>
          <w:rFonts w:ascii="Times New Roman" w:hAnsi="Times New Roman" w:cs="Times New Roman"/>
          <w:bCs/>
          <w:sz w:val="24"/>
          <w:szCs w:val="24"/>
        </w:rPr>
        <w:t>ausgezeichnet</w:t>
      </w:r>
      <w:r w:rsidR="00471FF3">
        <w:rPr>
          <w:rFonts w:ascii="Times New Roman" w:hAnsi="Times New Roman" w:cs="Times New Roman"/>
          <w:bCs/>
          <w:sz w:val="24"/>
          <w:szCs w:val="24"/>
        </w:rPr>
        <w:t xml:space="preserve">. Entweder </w:t>
      </w:r>
      <w:r>
        <w:rPr>
          <w:rFonts w:ascii="Times New Roman" w:hAnsi="Times New Roman" w:cs="Times New Roman"/>
          <w:bCs/>
          <w:sz w:val="24"/>
          <w:szCs w:val="24"/>
        </w:rPr>
        <w:t>mit einer Kunstreise</w:t>
      </w:r>
      <w:r w:rsidR="008236EB">
        <w:rPr>
          <w:rFonts w:ascii="Times New Roman" w:hAnsi="Times New Roman" w:cs="Times New Roman"/>
          <w:bCs/>
          <w:sz w:val="24"/>
          <w:szCs w:val="24"/>
        </w:rPr>
        <w:t xml:space="preserve"> in eine Kulturmetropole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FF3">
        <w:rPr>
          <w:rFonts w:ascii="Times New Roman" w:hAnsi="Times New Roman" w:cs="Times New Roman"/>
          <w:bCs/>
          <w:sz w:val="24"/>
          <w:szCs w:val="24"/>
        </w:rPr>
        <w:t>oder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FF3">
        <w:rPr>
          <w:rFonts w:ascii="Times New Roman" w:hAnsi="Times New Roman" w:cs="Times New Roman"/>
          <w:bCs/>
          <w:sz w:val="24"/>
          <w:szCs w:val="24"/>
        </w:rPr>
        <w:t xml:space="preserve">mit </w:t>
      </w:r>
      <w:r>
        <w:rPr>
          <w:rFonts w:ascii="Times New Roman" w:hAnsi="Times New Roman" w:cs="Times New Roman"/>
          <w:bCs/>
          <w:sz w:val="24"/>
          <w:szCs w:val="24"/>
        </w:rPr>
        <w:t>eine</w:t>
      </w:r>
      <w:r w:rsidR="00471FF3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F26">
        <w:rPr>
          <w:rFonts w:ascii="Times New Roman" w:hAnsi="Times New Roman" w:cs="Times New Roman"/>
          <w:bCs/>
          <w:sz w:val="24"/>
          <w:szCs w:val="24"/>
        </w:rPr>
        <w:t xml:space="preserve">künstlerischen Workshop in </w:t>
      </w:r>
      <w:r>
        <w:rPr>
          <w:rFonts w:ascii="Times New Roman" w:hAnsi="Times New Roman" w:cs="Times New Roman"/>
          <w:bCs/>
          <w:sz w:val="24"/>
          <w:szCs w:val="24"/>
        </w:rPr>
        <w:t xml:space="preserve">Schloss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Rotenfels</w:t>
      </w:r>
      <w:proofErr w:type="spellEnd"/>
      <w:r w:rsidR="00471FF3" w:rsidRPr="00471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FF3">
        <w:rPr>
          <w:rFonts w:ascii="Times New Roman" w:hAnsi="Times New Roman" w:cs="Times New Roman"/>
          <w:bCs/>
          <w:sz w:val="24"/>
          <w:szCs w:val="24"/>
        </w:rPr>
        <w:t>in Gaggenau</w:t>
      </w:r>
      <w:r w:rsidR="00471FF3">
        <w:rPr>
          <w:rFonts w:ascii="Times New Roman" w:hAnsi="Times New Roman" w:cs="Times New Roman"/>
          <w:bCs/>
          <w:sz w:val="24"/>
          <w:szCs w:val="24"/>
        </w:rPr>
        <w:t>, dem Zentrum für Schulqualität und Lehrerbildung (ZSL)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9E39238" w14:textId="313760C4" w:rsidR="00AB28D6" w:rsidRDefault="00AB28D6" w:rsidP="00AB28D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35F26">
        <w:rPr>
          <w:rFonts w:ascii="Times New Roman" w:hAnsi="Times New Roman" w:cs="Times New Roman"/>
          <w:bCs/>
          <w:sz w:val="24"/>
          <w:szCs w:val="24"/>
        </w:rPr>
        <w:t>Das Ministerium für Kultus, Jugend und Sport und der Landesverband der Kunstschulen Baden-Württemberg haben den Preis mit freundlicher Unterstützung der Volksbanken Raiffeisenbanken ausgeschrieben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810C783" w14:textId="731A9AF1" w:rsidR="00AB28D6" w:rsidRPr="00471FF3" w:rsidRDefault="00AB28D6" w:rsidP="00AB28D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41CA">
        <w:rPr>
          <w:rFonts w:ascii="Times New Roman" w:hAnsi="Times New Roman" w:cs="Times New Roman"/>
          <w:sz w:val="24"/>
          <w:szCs w:val="24"/>
        </w:rPr>
        <w:t xml:space="preserve">Infos und Bewerbungsunterlagen </w:t>
      </w:r>
      <w:r w:rsidR="00B80890">
        <w:rPr>
          <w:rFonts w:ascii="Times New Roman" w:hAnsi="Times New Roman" w:cs="Times New Roman"/>
          <w:sz w:val="24"/>
          <w:szCs w:val="24"/>
        </w:rPr>
        <w:t xml:space="preserve">direkt </w:t>
      </w:r>
      <w:r w:rsidRPr="00A041CA">
        <w:rPr>
          <w:rFonts w:ascii="Times New Roman" w:hAnsi="Times New Roman" w:cs="Times New Roman"/>
          <w:sz w:val="24"/>
          <w:szCs w:val="24"/>
        </w:rPr>
        <w:t xml:space="preserve">unter </w:t>
      </w:r>
      <w:r w:rsidR="00B80890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570C14" w:rsidRPr="00471FF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https://km-bw.de/JUGENDK</w:t>
        </w:r>
        <w:r w:rsidR="00570C14" w:rsidRPr="00471FF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U</w:t>
        </w:r>
        <w:r w:rsidR="00570C14" w:rsidRPr="00471FF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NSTPREIS-BW,Lde/Startseite</w:t>
        </w:r>
      </w:hyperlink>
    </w:p>
    <w:p w14:paraId="3B226428" w14:textId="784C25DB" w:rsidR="00A041CA" w:rsidRDefault="00A041CA" w:rsidP="00081505">
      <w:pPr>
        <w:spacing w:line="240" w:lineRule="auto"/>
        <w:ind w:right="-2267"/>
        <w:rPr>
          <w:rFonts w:ascii="Times New Roman" w:hAnsi="Times New Roman" w:cs="Times New Roman"/>
          <w:b/>
          <w:sz w:val="20"/>
          <w:szCs w:val="20"/>
        </w:rPr>
      </w:pPr>
    </w:p>
    <w:p w14:paraId="1C554D41" w14:textId="0F81727C" w:rsidR="00471FF3" w:rsidRDefault="00471FF3" w:rsidP="00081505">
      <w:pPr>
        <w:spacing w:line="240" w:lineRule="auto"/>
        <w:ind w:right="-2267"/>
        <w:rPr>
          <w:rFonts w:ascii="Times New Roman" w:hAnsi="Times New Roman" w:cs="Times New Roman"/>
          <w:b/>
          <w:sz w:val="20"/>
          <w:szCs w:val="20"/>
        </w:rPr>
      </w:pPr>
    </w:p>
    <w:p w14:paraId="7411B78A" w14:textId="77777777" w:rsidR="00471FF3" w:rsidRDefault="00471FF3" w:rsidP="00081505">
      <w:pPr>
        <w:spacing w:line="240" w:lineRule="auto"/>
        <w:ind w:right="-2267"/>
        <w:rPr>
          <w:rFonts w:ascii="Times New Roman" w:hAnsi="Times New Roman" w:cs="Times New Roman"/>
          <w:b/>
          <w:sz w:val="20"/>
          <w:szCs w:val="20"/>
        </w:rPr>
      </w:pPr>
    </w:p>
    <w:p w14:paraId="0A7317DF" w14:textId="104ED3DC" w:rsidR="00702B19" w:rsidRPr="00A76932" w:rsidRDefault="002F3935" w:rsidP="00081505">
      <w:pPr>
        <w:spacing w:line="240" w:lineRule="auto"/>
        <w:ind w:right="-2267"/>
        <w:rPr>
          <w:rFonts w:ascii="Times New Roman" w:hAnsi="Times New Roman" w:cs="Times New Roman"/>
          <w:sz w:val="20"/>
          <w:szCs w:val="20"/>
        </w:rPr>
      </w:pPr>
      <w:r w:rsidRPr="00A76932">
        <w:rPr>
          <w:rFonts w:ascii="Times New Roman" w:hAnsi="Times New Roman" w:cs="Times New Roman"/>
          <w:b/>
          <w:sz w:val="20"/>
          <w:szCs w:val="20"/>
        </w:rPr>
        <w:t>Die Kunstschulen in Baden-Württemberg</w:t>
      </w:r>
      <w:r w:rsidR="006C55FF" w:rsidRPr="00A76932">
        <w:rPr>
          <w:rFonts w:ascii="Times New Roman" w:hAnsi="Times New Roman" w:cs="Times New Roman"/>
          <w:b/>
          <w:sz w:val="20"/>
          <w:szCs w:val="20"/>
        </w:rPr>
        <w:br/>
      </w:r>
      <w:r w:rsidRPr="00A76932">
        <w:rPr>
          <w:rFonts w:ascii="Times New Roman" w:hAnsi="Times New Roman" w:cs="Times New Roman"/>
          <w:sz w:val="20"/>
          <w:szCs w:val="20"/>
        </w:rPr>
        <w:t xml:space="preserve">Aktuell sind 39 Jugendkunstschulen Mitglied im Landesverband der Kunstschulen Baden-Württemberg. In ihren Häusern, die ganz unterschiedliche Trägermodelle haben (u.a. kommunal, Verein, VHS, Musik- und Kunstschule), leisten sie – an mehr als 100 Standorten im Land – wichtige Grundlagenarbeit für die ästhetische Bildung von Kindern, Jugendlichen und jungen Erwachsenen und fördern besondere Begabungen. Für die Kunstschulen ist die Zusammenarbeit mit Schulen, ein </w:t>
      </w:r>
      <w:r w:rsidR="00A76932">
        <w:rPr>
          <w:rFonts w:ascii="Times New Roman" w:hAnsi="Times New Roman" w:cs="Times New Roman"/>
          <w:sz w:val="20"/>
          <w:szCs w:val="20"/>
        </w:rPr>
        <w:t>wichtiger Arbeitsbereich.</w:t>
      </w:r>
      <w:r w:rsidRPr="00A76932">
        <w:rPr>
          <w:rFonts w:ascii="Times New Roman" w:hAnsi="Times New Roman" w:cs="Times New Roman"/>
          <w:sz w:val="20"/>
          <w:szCs w:val="20"/>
        </w:rPr>
        <w:t xml:space="preserve"> Die Jugendkunstschulen bieten Kindern und Jugendlichen professionelle, künstlerische Arbeitsmöglichkeiten und eine öffentliche Plattform</w:t>
      </w:r>
      <w:r w:rsidR="006C55FF" w:rsidRPr="00A76932">
        <w:rPr>
          <w:rFonts w:ascii="Times New Roman" w:hAnsi="Times New Roman" w:cs="Times New Roman"/>
          <w:sz w:val="20"/>
          <w:szCs w:val="20"/>
        </w:rPr>
        <w:t xml:space="preserve"> </w:t>
      </w:r>
      <w:r w:rsidRPr="00A76932">
        <w:rPr>
          <w:rFonts w:ascii="Times New Roman" w:hAnsi="Times New Roman" w:cs="Times New Roman"/>
          <w:sz w:val="20"/>
          <w:szCs w:val="20"/>
        </w:rPr>
        <w:t>für die Darbietung ihrer Arbeitsergebnisse u.a. in Kunstausstellungen, in Theater-, Musiktheater, Musical-und Tanzinszenierungen. Auf der Basis eines Arbeitskonzeptes, bei dem selbst erlebte und eigentätige Erfahrungen im Mittelpunkt stehen, nehmen jährlich mehr als 5</w:t>
      </w:r>
      <w:r w:rsidR="006C55FF" w:rsidRPr="00A76932">
        <w:rPr>
          <w:rFonts w:ascii="Times New Roman" w:hAnsi="Times New Roman" w:cs="Times New Roman"/>
          <w:sz w:val="20"/>
          <w:szCs w:val="20"/>
        </w:rPr>
        <w:t>8</w:t>
      </w:r>
      <w:r w:rsidRPr="00A76932">
        <w:rPr>
          <w:rFonts w:ascii="Times New Roman" w:hAnsi="Times New Roman" w:cs="Times New Roman"/>
          <w:sz w:val="20"/>
          <w:szCs w:val="20"/>
        </w:rPr>
        <w:t>.000 Kinder und Jugendliche künstlerisch-kulturelle Angebote der Jugendkunstschulen wahr</w:t>
      </w:r>
      <w:r w:rsidR="006C55FF" w:rsidRPr="00A76932">
        <w:rPr>
          <w:rFonts w:ascii="Times New Roman" w:hAnsi="Times New Roman" w:cs="Times New Roman"/>
          <w:sz w:val="20"/>
          <w:szCs w:val="20"/>
        </w:rPr>
        <w:t>.</w:t>
      </w:r>
      <w:r w:rsidR="00862EFA" w:rsidRPr="00A76932">
        <w:rPr>
          <w:rFonts w:ascii="Times New Roman" w:hAnsi="Times New Roman" w:cs="Times New Roman"/>
          <w:sz w:val="20"/>
          <w:szCs w:val="20"/>
        </w:rPr>
        <w:br/>
        <w:t xml:space="preserve">Weitere Informationen: </w:t>
      </w:r>
      <w:hyperlink r:id="rId8" w:history="1">
        <w:r w:rsidR="00862EFA" w:rsidRPr="00A7693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www.jugendkunstschulen.de</w:t>
        </w:r>
      </w:hyperlink>
      <w:r w:rsidR="00862EFA" w:rsidRPr="00A7693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02B19" w:rsidRPr="00A76932" w:rsidSect="006C5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31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58E94" w14:textId="77777777" w:rsidR="007C2F94" w:rsidRDefault="007C2F94" w:rsidP="009A19DE">
      <w:pPr>
        <w:spacing w:after="0" w:line="240" w:lineRule="auto"/>
      </w:pPr>
      <w:r>
        <w:separator/>
      </w:r>
    </w:p>
  </w:endnote>
  <w:endnote w:type="continuationSeparator" w:id="0">
    <w:p w14:paraId="2C42DBDA" w14:textId="77777777" w:rsidR="007C2F94" w:rsidRDefault="007C2F94" w:rsidP="009A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7B9A9" w14:textId="77777777" w:rsidR="009A19DE" w:rsidRDefault="009A19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055B3" w14:textId="77777777" w:rsidR="009A19DE" w:rsidRDefault="009A19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2A00" w14:textId="77777777" w:rsidR="009A19DE" w:rsidRDefault="009A19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DA52E" w14:textId="77777777" w:rsidR="007C2F94" w:rsidRDefault="007C2F94" w:rsidP="009A19DE">
      <w:pPr>
        <w:spacing w:after="0" w:line="240" w:lineRule="auto"/>
      </w:pPr>
      <w:r>
        <w:separator/>
      </w:r>
    </w:p>
  </w:footnote>
  <w:footnote w:type="continuationSeparator" w:id="0">
    <w:p w14:paraId="1D7F9392" w14:textId="77777777" w:rsidR="007C2F94" w:rsidRDefault="007C2F94" w:rsidP="009A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CAB0" w14:textId="05E762B2" w:rsidR="009A19DE" w:rsidRDefault="007C2F94">
    <w:pPr>
      <w:pStyle w:val="Kopfzeile"/>
    </w:pPr>
    <w:r>
      <w:rPr>
        <w:noProof/>
      </w:rPr>
      <w:pict w14:anchorId="18C20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308235" o:spid="_x0000_s2051" type="#_x0000_t75" alt="Briefbogen_Vorstand_Pressem_Hölderlinplatz 22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bogen_Vorstand_Pressem_Hölderlinplatz 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21A3" w14:textId="7335AD9C" w:rsidR="009A19DE" w:rsidRDefault="009A19D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C53E971" wp14:editId="1C7DF4CD">
          <wp:simplePos x="0" y="0"/>
          <wp:positionH relativeFrom="column">
            <wp:posOffset>-860425</wp:posOffset>
          </wp:positionH>
          <wp:positionV relativeFrom="paragraph">
            <wp:posOffset>-918210</wp:posOffset>
          </wp:positionV>
          <wp:extent cx="7571104" cy="38481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4056"/>
                  <a:stretch/>
                </pic:blipFill>
                <pic:spPr bwMode="auto">
                  <a:xfrm>
                    <a:off x="0" y="0"/>
                    <a:ext cx="7571104" cy="3848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F94">
      <w:rPr>
        <w:noProof/>
      </w:rPr>
      <w:pict w14:anchorId="54593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308236" o:spid="_x0000_s2050" type="#_x0000_t75" alt="Briefbogen_Vorstand_Pressem_Hölderlinplatz 22" style="position:absolute;margin-left:0;margin-top:0;width:595.2pt;height:841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riefbogen_Vorstand_Pressem_Hölderlinplatz 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3999" w14:textId="14E8837C" w:rsidR="009A19DE" w:rsidRDefault="009A19D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7848F92C" wp14:editId="5562DD9E">
          <wp:simplePos x="0" y="0"/>
          <wp:positionH relativeFrom="column">
            <wp:posOffset>-790575</wp:posOffset>
          </wp:positionH>
          <wp:positionV relativeFrom="paragraph">
            <wp:posOffset>-939165</wp:posOffset>
          </wp:positionV>
          <wp:extent cx="7550785" cy="387858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673"/>
                  <a:stretch/>
                </pic:blipFill>
                <pic:spPr bwMode="auto">
                  <a:xfrm>
                    <a:off x="0" y="0"/>
                    <a:ext cx="7550785" cy="3878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F94">
      <w:rPr>
        <w:noProof/>
      </w:rPr>
      <w:pict w14:anchorId="2B30B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6308234" o:spid="_x0000_s2049" type="#_x0000_t75" alt="Briefbogen_Vorstand_Pressem_Hölderlinplatz 22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riefbogen_Vorstand_Pressem_Hölderlinplatz 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B69A2"/>
    <w:multiLevelType w:val="hybridMultilevel"/>
    <w:tmpl w:val="5066C336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DE"/>
    <w:rsid w:val="000057B2"/>
    <w:rsid w:val="00025D63"/>
    <w:rsid w:val="00034169"/>
    <w:rsid w:val="00053E4C"/>
    <w:rsid w:val="00081505"/>
    <w:rsid w:val="000B3923"/>
    <w:rsid w:val="000B773D"/>
    <w:rsid w:val="00121DD8"/>
    <w:rsid w:val="00126DE6"/>
    <w:rsid w:val="0016036D"/>
    <w:rsid w:val="001A2381"/>
    <w:rsid w:val="00222B9C"/>
    <w:rsid w:val="00253A9C"/>
    <w:rsid w:val="002678EE"/>
    <w:rsid w:val="00274C44"/>
    <w:rsid w:val="002855F5"/>
    <w:rsid w:val="00296048"/>
    <w:rsid w:val="002D77F6"/>
    <w:rsid w:val="002E5589"/>
    <w:rsid w:val="002F3935"/>
    <w:rsid w:val="003545AC"/>
    <w:rsid w:val="00365543"/>
    <w:rsid w:val="003801BE"/>
    <w:rsid w:val="003A51F2"/>
    <w:rsid w:val="00407C61"/>
    <w:rsid w:val="00467900"/>
    <w:rsid w:val="00471FF3"/>
    <w:rsid w:val="004D28AE"/>
    <w:rsid w:val="0051035F"/>
    <w:rsid w:val="00541A02"/>
    <w:rsid w:val="00544120"/>
    <w:rsid w:val="00564B09"/>
    <w:rsid w:val="00570C14"/>
    <w:rsid w:val="0057628C"/>
    <w:rsid w:val="005B420A"/>
    <w:rsid w:val="005F1771"/>
    <w:rsid w:val="00655657"/>
    <w:rsid w:val="006639DF"/>
    <w:rsid w:val="006C55FF"/>
    <w:rsid w:val="006E3657"/>
    <w:rsid w:val="006E3E76"/>
    <w:rsid w:val="00702B19"/>
    <w:rsid w:val="00704FFE"/>
    <w:rsid w:val="00712439"/>
    <w:rsid w:val="00717B5C"/>
    <w:rsid w:val="007267A1"/>
    <w:rsid w:val="00784150"/>
    <w:rsid w:val="007A7830"/>
    <w:rsid w:val="007C2F94"/>
    <w:rsid w:val="007D5E0B"/>
    <w:rsid w:val="007E58E2"/>
    <w:rsid w:val="007E602C"/>
    <w:rsid w:val="00812E9A"/>
    <w:rsid w:val="0082184A"/>
    <w:rsid w:val="008233A2"/>
    <w:rsid w:val="008236EB"/>
    <w:rsid w:val="00852E3C"/>
    <w:rsid w:val="00855EF4"/>
    <w:rsid w:val="00862EFA"/>
    <w:rsid w:val="008A36EA"/>
    <w:rsid w:val="008A4702"/>
    <w:rsid w:val="008E4DEB"/>
    <w:rsid w:val="008F05A0"/>
    <w:rsid w:val="0092129D"/>
    <w:rsid w:val="009A19DE"/>
    <w:rsid w:val="009A23C0"/>
    <w:rsid w:val="009A23D0"/>
    <w:rsid w:val="009C6BEB"/>
    <w:rsid w:val="009F2F1F"/>
    <w:rsid w:val="00A041CA"/>
    <w:rsid w:val="00A50238"/>
    <w:rsid w:val="00A5301E"/>
    <w:rsid w:val="00A76932"/>
    <w:rsid w:val="00AB28D6"/>
    <w:rsid w:val="00B11848"/>
    <w:rsid w:val="00B156C8"/>
    <w:rsid w:val="00B17934"/>
    <w:rsid w:val="00B80890"/>
    <w:rsid w:val="00BD18E2"/>
    <w:rsid w:val="00C03B9D"/>
    <w:rsid w:val="00C55A04"/>
    <w:rsid w:val="00C816D4"/>
    <w:rsid w:val="00C86634"/>
    <w:rsid w:val="00C95BCD"/>
    <w:rsid w:val="00D07DBA"/>
    <w:rsid w:val="00D236AE"/>
    <w:rsid w:val="00D274A2"/>
    <w:rsid w:val="00DA167E"/>
    <w:rsid w:val="00E83680"/>
    <w:rsid w:val="00E96699"/>
    <w:rsid w:val="00EE44AD"/>
    <w:rsid w:val="00F01D8B"/>
    <w:rsid w:val="00F64B70"/>
    <w:rsid w:val="00F67962"/>
    <w:rsid w:val="00F952C1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3E500D"/>
  <w15:docId w15:val="{DDDC6193-CAA4-8446-9813-CC49EC79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19DE"/>
  </w:style>
  <w:style w:type="paragraph" w:styleId="Fuzeile">
    <w:name w:val="footer"/>
    <w:basedOn w:val="Standard"/>
    <w:link w:val="FuzeileZchn"/>
    <w:uiPriority w:val="99"/>
    <w:unhideWhenUsed/>
    <w:rsid w:val="009A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19DE"/>
  </w:style>
  <w:style w:type="paragraph" w:styleId="Listenabsatz">
    <w:name w:val="List Paragraph"/>
    <w:basedOn w:val="Standard"/>
    <w:uiPriority w:val="34"/>
    <w:qFormat/>
    <w:rsid w:val="006639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862EF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7628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A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2678EE"/>
  </w:style>
  <w:style w:type="paragraph" w:customStyle="1" w:styleId="Text">
    <w:name w:val="Text"/>
    <w:rsid w:val="002855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A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A04"/>
    <w:rPr>
      <w:rFonts w:ascii="Times New Roman" w:hAnsi="Times New Roman" w:cs="Times New Roman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28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71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kunstschulen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m-bw.de/JUGENDKUNSTPREIS-BW,Lde/Startseit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 Schaefer</dc:creator>
  <cp:lastModifiedBy>Sabine Brandes</cp:lastModifiedBy>
  <cp:revision>4</cp:revision>
  <cp:lastPrinted>2020-04-28T11:23:00Z</cp:lastPrinted>
  <dcterms:created xsi:type="dcterms:W3CDTF">2021-02-02T08:07:00Z</dcterms:created>
  <dcterms:modified xsi:type="dcterms:W3CDTF">2021-02-02T14:14:00Z</dcterms:modified>
</cp:coreProperties>
</file>