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983D4" w14:textId="77777777" w:rsidR="004C1840" w:rsidRPr="007A6F68" w:rsidRDefault="004C1840" w:rsidP="007A6F68">
      <w:pPr>
        <w:spacing w:line="276" w:lineRule="auto"/>
        <w:rPr>
          <w:rFonts w:ascii="Times New Roman" w:hAnsi="Times New Roman" w:cs="Times New Roman"/>
          <w:b/>
          <w:sz w:val="28"/>
          <w:szCs w:val="28"/>
        </w:rPr>
      </w:pPr>
    </w:p>
    <w:p w14:paraId="35BEF191" w14:textId="77777777" w:rsidR="004C1840" w:rsidRPr="007A6F68" w:rsidRDefault="004C1840" w:rsidP="007A6F68">
      <w:pPr>
        <w:spacing w:line="276" w:lineRule="auto"/>
        <w:rPr>
          <w:rFonts w:ascii="Times New Roman" w:hAnsi="Times New Roman" w:cs="Times New Roman"/>
          <w:b/>
          <w:sz w:val="28"/>
          <w:szCs w:val="28"/>
        </w:rPr>
      </w:pPr>
    </w:p>
    <w:p w14:paraId="01598371" w14:textId="5B43090C" w:rsidR="00EF72A5" w:rsidRPr="007A6F68" w:rsidRDefault="00EF72A5" w:rsidP="007A6F68">
      <w:pPr>
        <w:spacing w:line="276" w:lineRule="auto"/>
        <w:rPr>
          <w:rFonts w:ascii="Times New Roman" w:hAnsi="Times New Roman" w:cs="Times New Roman"/>
          <w:sz w:val="24"/>
          <w:szCs w:val="24"/>
        </w:rPr>
      </w:pPr>
      <w:r w:rsidRPr="007A6F68">
        <w:rPr>
          <w:rFonts w:ascii="Times New Roman" w:hAnsi="Times New Roman" w:cs="Times New Roman"/>
          <w:b/>
          <w:sz w:val="28"/>
          <w:szCs w:val="28"/>
        </w:rPr>
        <w:t>Pressemitteilung #0</w:t>
      </w:r>
      <w:r w:rsidR="00793679" w:rsidRPr="007A6F68">
        <w:rPr>
          <w:rFonts w:ascii="Times New Roman" w:hAnsi="Times New Roman" w:cs="Times New Roman"/>
          <w:b/>
          <w:sz w:val="28"/>
          <w:szCs w:val="28"/>
        </w:rPr>
        <w:t>3</w:t>
      </w:r>
      <w:r w:rsidRPr="007A6F68">
        <w:rPr>
          <w:rFonts w:ascii="Times New Roman" w:hAnsi="Times New Roman" w:cs="Times New Roman"/>
          <w:b/>
          <w:sz w:val="28"/>
          <w:szCs w:val="28"/>
        </w:rPr>
        <w:t>-202</w:t>
      </w:r>
      <w:r w:rsidR="00793679" w:rsidRPr="007A6F68">
        <w:rPr>
          <w:rFonts w:ascii="Times New Roman" w:hAnsi="Times New Roman" w:cs="Times New Roman"/>
          <w:b/>
          <w:sz w:val="28"/>
          <w:szCs w:val="28"/>
        </w:rPr>
        <w:t>4</w:t>
      </w:r>
      <w:r w:rsidRPr="007A6F68">
        <w:rPr>
          <w:rFonts w:ascii="Times New Roman" w:hAnsi="Times New Roman" w:cs="Times New Roman"/>
          <w:b/>
          <w:sz w:val="28"/>
          <w:szCs w:val="28"/>
        </w:rPr>
        <w:br/>
      </w:r>
      <w:r w:rsidRPr="007A6F68">
        <w:rPr>
          <w:rFonts w:ascii="Times New Roman" w:hAnsi="Times New Roman" w:cs="Times New Roman"/>
          <w:sz w:val="24"/>
          <w:szCs w:val="24"/>
        </w:rPr>
        <w:t xml:space="preserve">Stuttgart, </w:t>
      </w:r>
      <w:r w:rsidR="00E81616" w:rsidRPr="007A6F68">
        <w:rPr>
          <w:rFonts w:ascii="Times New Roman" w:hAnsi="Times New Roman" w:cs="Times New Roman"/>
          <w:sz w:val="24"/>
          <w:szCs w:val="24"/>
        </w:rPr>
        <w:t>2</w:t>
      </w:r>
      <w:r w:rsidR="00793679" w:rsidRPr="007A6F68">
        <w:rPr>
          <w:rFonts w:ascii="Times New Roman" w:hAnsi="Times New Roman" w:cs="Times New Roman"/>
          <w:sz w:val="24"/>
          <w:szCs w:val="24"/>
        </w:rPr>
        <w:t>9</w:t>
      </w:r>
      <w:r w:rsidR="00E75D56" w:rsidRPr="007A6F68">
        <w:rPr>
          <w:rFonts w:ascii="Times New Roman" w:hAnsi="Times New Roman" w:cs="Times New Roman"/>
          <w:sz w:val="24"/>
          <w:szCs w:val="24"/>
        </w:rPr>
        <w:t xml:space="preserve">. </w:t>
      </w:r>
      <w:r w:rsidR="00793679" w:rsidRPr="007A6F68">
        <w:rPr>
          <w:rFonts w:ascii="Times New Roman" w:hAnsi="Times New Roman" w:cs="Times New Roman"/>
          <w:sz w:val="24"/>
          <w:szCs w:val="24"/>
        </w:rPr>
        <w:t>April</w:t>
      </w:r>
      <w:r w:rsidRPr="007A6F68">
        <w:rPr>
          <w:rFonts w:ascii="Times New Roman" w:hAnsi="Times New Roman" w:cs="Times New Roman"/>
          <w:sz w:val="24"/>
          <w:szCs w:val="24"/>
        </w:rPr>
        <w:t xml:space="preserve"> 202</w:t>
      </w:r>
      <w:r w:rsidR="00793679" w:rsidRPr="007A6F68">
        <w:rPr>
          <w:rFonts w:ascii="Times New Roman" w:hAnsi="Times New Roman" w:cs="Times New Roman"/>
          <w:sz w:val="24"/>
          <w:szCs w:val="24"/>
        </w:rPr>
        <w:t>4</w:t>
      </w:r>
    </w:p>
    <w:p w14:paraId="621445F6" w14:textId="77777777" w:rsidR="00EF72A5" w:rsidRPr="007A6F68" w:rsidRDefault="00EF72A5" w:rsidP="007A6F68">
      <w:pPr>
        <w:spacing w:after="0" w:line="276" w:lineRule="auto"/>
        <w:rPr>
          <w:rFonts w:ascii="Times New Roman" w:hAnsi="Times New Roman" w:cs="Times New Roman"/>
          <w:b/>
        </w:rPr>
      </w:pPr>
    </w:p>
    <w:p w14:paraId="3F8C61B7" w14:textId="77777777" w:rsidR="009A1002" w:rsidRDefault="007A6F68" w:rsidP="009A1002">
      <w:pPr>
        <w:spacing w:after="0" w:line="276" w:lineRule="auto"/>
        <w:rPr>
          <w:rFonts w:ascii="Times New Roman" w:hAnsi="Times New Roman" w:cs="Times New Roman"/>
        </w:rPr>
      </w:pPr>
      <w:r w:rsidRPr="007A6F68">
        <w:rPr>
          <w:rFonts w:ascii="Times New Roman" w:hAnsi="Times New Roman" w:cs="Times New Roman"/>
          <w:b/>
          <w:bCs/>
          <w:sz w:val="24"/>
          <w:szCs w:val="24"/>
        </w:rPr>
        <w:t xml:space="preserve">Freiberuflichkeit </w:t>
      </w:r>
      <w:r w:rsidR="00D90CA4">
        <w:rPr>
          <w:rFonts w:ascii="Times New Roman" w:hAnsi="Times New Roman" w:cs="Times New Roman"/>
          <w:b/>
          <w:bCs/>
          <w:sz w:val="24"/>
          <w:szCs w:val="24"/>
        </w:rPr>
        <w:t>vs.</w:t>
      </w:r>
      <w:r w:rsidRPr="007A6F68">
        <w:rPr>
          <w:rFonts w:ascii="Times New Roman" w:hAnsi="Times New Roman" w:cs="Times New Roman"/>
          <w:b/>
          <w:bCs/>
          <w:sz w:val="24"/>
          <w:szCs w:val="24"/>
        </w:rPr>
        <w:t xml:space="preserve"> Festanstellung?</w:t>
      </w:r>
      <w:r w:rsidRPr="007A6F68">
        <w:rPr>
          <w:rFonts w:ascii="Times New Roman" w:hAnsi="Times New Roman" w:cs="Times New Roman"/>
          <w:b/>
          <w:bCs/>
          <w:sz w:val="24"/>
          <w:szCs w:val="24"/>
        </w:rPr>
        <w:br/>
      </w:r>
      <w:r w:rsidR="004C1840" w:rsidRPr="007A6F68">
        <w:rPr>
          <w:rFonts w:ascii="Times New Roman" w:hAnsi="Times New Roman" w:cs="Times New Roman"/>
          <w:b/>
          <w:sz w:val="24"/>
          <w:szCs w:val="24"/>
        </w:rPr>
        <w:t xml:space="preserve">Positionspapier zur gefährdeten Kunstschullandschaft </w:t>
      </w:r>
      <w:r w:rsidR="004C1840" w:rsidRPr="007A6F68">
        <w:rPr>
          <w:rFonts w:ascii="Times New Roman" w:hAnsi="Times New Roman" w:cs="Times New Roman"/>
          <w:b/>
          <w:sz w:val="24"/>
          <w:szCs w:val="24"/>
        </w:rPr>
        <w:br/>
        <w:t>nach „Herrenberg Urteil“</w:t>
      </w:r>
    </w:p>
    <w:p w14:paraId="581C732E" w14:textId="77777777" w:rsidR="009A1002" w:rsidRDefault="009A1002" w:rsidP="009A1002">
      <w:pPr>
        <w:spacing w:after="0" w:line="276" w:lineRule="auto"/>
        <w:rPr>
          <w:rFonts w:ascii="Times New Roman" w:hAnsi="Times New Roman" w:cs="Times New Roman"/>
        </w:rPr>
      </w:pPr>
    </w:p>
    <w:p w14:paraId="7259047C" w14:textId="567B8BEB" w:rsidR="007A6F68" w:rsidRDefault="00793679" w:rsidP="009A1002">
      <w:pPr>
        <w:spacing w:after="0" w:line="276" w:lineRule="auto"/>
        <w:ind w:right="1559"/>
        <w:rPr>
          <w:rFonts w:ascii="Times New Roman" w:hAnsi="Times New Roman" w:cs="Times New Roman"/>
        </w:rPr>
      </w:pPr>
      <w:r w:rsidRPr="007A6F68">
        <w:rPr>
          <w:rFonts w:ascii="Times New Roman" w:hAnsi="Times New Roman" w:cs="Times New Roman"/>
        </w:rPr>
        <w:t xml:space="preserve">Der Landesverband der Kunstschulen Baden-Württemberg macht – nach </w:t>
      </w:r>
      <w:r w:rsidR="009A1002">
        <w:rPr>
          <w:rFonts w:ascii="Times New Roman" w:hAnsi="Times New Roman" w:cs="Times New Roman"/>
        </w:rPr>
        <w:t>Abstimmung</w:t>
      </w:r>
      <w:r w:rsidRPr="007A6F68">
        <w:rPr>
          <w:rFonts w:ascii="Times New Roman" w:hAnsi="Times New Roman" w:cs="Times New Roman"/>
        </w:rPr>
        <w:t xml:space="preserve"> in der Mitgliedschaft – </w:t>
      </w:r>
      <w:r w:rsidR="00D90CA4" w:rsidRPr="007A6F68">
        <w:rPr>
          <w:rFonts w:ascii="Times New Roman" w:hAnsi="Times New Roman" w:cs="Times New Roman"/>
        </w:rPr>
        <w:t xml:space="preserve">mit </w:t>
      </w:r>
      <w:r w:rsidR="00D90CA4">
        <w:rPr>
          <w:rFonts w:ascii="Times New Roman" w:hAnsi="Times New Roman" w:cs="Times New Roman"/>
        </w:rPr>
        <w:t xml:space="preserve">dem </w:t>
      </w:r>
      <w:r w:rsidR="00D90CA4" w:rsidRPr="007A6F68">
        <w:rPr>
          <w:rFonts w:ascii="Times New Roman" w:hAnsi="Times New Roman" w:cs="Times New Roman"/>
        </w:rPr>
        <w:t>angehängten Positionspapier</w:t>
      </w:r>
      <w:r w:rsidRPr="007A6F68">
        <w:rPr>
          <w:rFonts w:ascii="Times New Roman" w:hAnsi="Times New Roman" w:cs="Times New Roman"/>
        </w:rPr>
        <w:t xml:space="preserve"> zur aktuellen Diskussion in der Folge des sog. „Herrenberg Urteils“ </w:t>
      </w:r>
      <w:r w:rsidR="00D90CA4">
        <w:rPr>
          <w:rFonts w:ascii="Times New Roman" w:hAnsi="Times New Roman" w:cs="Times New Roman"/>
        </w:rPr>
        <w:t xml:space="preserve">des Bundessozialgerichts </w:t>
      </w:r>
      <w:r w:rsidRPr="007A6F68">
        <w:rPr>
          <w:rFonts w:ascii="Times New Roman" w:hAnsi="Times New Roman" w:cs="Times New Roman"/>
        </w:rPr>
        <w:t xml:space="preserve">zur Festanstellung seine Haltung deutlich. </w:t>
      </w:r>
    </w:p>
    <w:p w14:paraId="5CB398E6" w14:textId="77777777" w:rsidR="009A1002" w:rsidRPr="007A6F68" w:rsidRDefault="009A1002" w:rsidP="009A1002">
      <w:pPr>
        <w:spacing w:after="0" w:line="276" w:lineRule="auto"/>
        <w:rPr>
          <w:rFonts w:ascii="Times New Roman" w:hAnsi="Times New Roman" w:cs="Times New Roman"/>
        </w:rPr>
      </w:pPr>
    </w:p>
    <w:p w14:paraId="2464B2D8" w14:textId="5ED3417B" w:rsidR="00793679" w:rsidRPr="007A6F68" w:rsidRDefault="00793679" w:rsidP="009A1002">
      <w:pPr>
        <w:spacing w:line="276" w:lineRule="auto"/>
        <w:ind w:right="-142"/>
        <w:rPr>
          <w:rFonts w:ascii="Times New Roman" w:hAnsi="Times New Roman" w:cs="Times New Roman"/>
        </w:rPr>
      </w:pPr>
      <w:r w:rsidRPr="007A6F68">
        <w:rPr>
          <w:rFonts w:ascii="Times New Roman" w:hAnsi="Times New Roman" w:cs="Times New Roman"/>
        </w:rPr>
        <w:t>Zugleich appellieren Vorstand und Geschäftsführung an die Verantwortlichen in Politik und Verwaltung, die Freiberuflichkeit im Arbeitsfeld der außerschulischen ästhetischen Bildung nicht unmöglich zu machen.</w:t>
      </w:r>
      <w:r w:rsidR="009A1002">
        <w:rPr>
          <w:rFonts w:ascii="Times New Roman" w:hAnsi="Times New Roman" w:cs="Times New Roman"/>
        </w:rPr>
        <w:t xml:space="preserve"> </w:t>
      </w:r>
      <w:r w:rsidR="007A6F68" w:rsidRPr="007A6F68">
        <w:rPr>
          <w:rFonts w:ascii="Times New Roman" w:hAnsi="Times New Roman" w:cs="Times New Roman"/>
        </w:rPr>
        <w:t xml:space="preserve">In Ergänzung zum angehängten Positionspapier stellen Vorstände und Geschäftsführung folgendes klar: </w:t>
      </w:r>
    </w:p>
    <w:p w14:paraId="5258D17A" w14:textId="5B1A61DE" w:rsidR="00793679" w:rsidRPr="007A6F68" w:rsidRDefault="00793679" w:rsidP="007A6F68">
      <w:pPr>
        <w:spacing w:line="276" w:lineRule="auto"/>
        <w:rPr>
          <w:rFonts w:ascii="Times New Roman" w:hAnsi="Times New Roman" w:cs="Times New Roman"/>
        </w:rPr>
      </w:pPr>
      <w:r w:rsidRPr="008C0B5B">
        <w:rPr>
          <w:rFonts w:ascii="Times New Roman" w:eastAsia="Times New Roman" w:hAnsi="Times New Roman" w:cs="Times New Roman"/>
          <w:lang w:eastAsia="de-DE"/>
        </w:rPr>
        <w:t xml:space="preserve">„Seit </w:t>
      </w:r>
      <w:r w:rsidR="008C0B5B" w:rsidRPr="008C0B5B">
        <w:rPr>
          <w:rFonts w:ascii="Times New Roman" w:eastAsia="Times New Roman" w:hAnsi="Times New Roman" w:cs="Times New Roman"/>
          <w:lang w:eastAsia="de-DE"/>
        </w:rPr>
        <w:t>langem arbeiten Künstlerinnen und Künstler frei und unabhängig</w:t>
      </w:r>
      <w:r w:rsidRPr="008C0B5B">
        <w:rPr>
          <w:rFonts w:ascii="Times New Roman" w:eastAsia="Times New Roman" w:hAnsi="Times New Roman" w:cs="Times New Roman"/>
          <w:lang w:eastAsia="de-DE"/>
        </w:rPr>
        <w:t>. Inzwischen ist</w:t>
      </w:r>
      <w:r w:rsidRPr="007A6F68">
        <w:rPr>
          <w:rFonts w:ascii="Times New Roman" w:hAnsi="Times New Roman" w:cs="Times New Roman"/>
        </w:rPr>
        <w:t xml:space="preserve"> </w:t>
      </w:r>
      <w:r w:rsidRPr="007A6F68">
        <w:rPr>
          <w:rFonts w:ascii="Times New Roman" w:eastAsia="Times New Roman" w:hAnsi="Times New Roman" w:cs="Times New Roman"/>
          <w:lang w:eastAsia="de-DE"/>
        </w:rPr>
        <w:t xml:space="preserve">Freiberuflichkeit als eigenständige Arbeitsform etabliert, die im Steuerrecht wie im Sozialgesetz mit Pflichten, aber eben auch mit Freiheiten verankert ist. In der digitalen Welt von heute gewinnt Freiberuflichkeit immer mehr an Bedeutung. Flexible Arbeitsmodelle und die Möglichkeit, ortsunabhängig zu arbeiten, ziehen viele Menschen an. Gerade die bei uns tätigen Künstler*innen bevorzugen mehrheitlich dieses Lebensmodell und werden durch eine erzwungene Festanstellung eher aus dem Arbeitsfeld herausgedrängt. Damit verlieren wir nicht nur unschätzbare Expertise in den Kunstschulen, sondern auch unsere Angebotsvielfalt.“ </w:t>
      </w:r>
      <w:r w:rsidR="007A6F68" w:rsidRPr="007A6F68">
        <w:rPr>
          <w:rFonts w:ascii="Times New Roman" w:eastAsia="Times New Roman" w:hAnsi="Times New Roman" w:cs="Times New Roman"/>
          <w:lang w:eastAsia="de-DE"/>
        </w:rPr>
        <w:br/>
      </w:r>
      <w:r w:rsidRPr="007A6F68">
        <w:rPr>
          <w:rFonts w:ascii="Times New Roman" w:hAnsi="Times New Roman" w:cs="Times New Roman"/>
          <w:b/>
          <w:bCs/>
        </w:rPr>
        <w:t xml:space="preserve">Christine Lutz, Kunstschule Unteres Remstal Waiblingen </w:t>
      </w:r>
    </w:p>
    <w:p w14:paraId="3BFBFAA3" w14:textId="48324609" w:rsidR="00793679" w:rsidRPr="007A6F68" w:rsidRDefault="00793679" w:rsidP="007A6F68">
      <w:pPr>
        <w:spacing w:line="276" w:lineRule="auto"/>
        <w:rPr>
          <w:rFonts w:ascii="Times New Roman" w:hAnsi="Times New Roman" w:cs="Times New Roman"/>
          <w:b/>
          <w:bCs/>
        </w:rPr>
      </w:pPr>
      <w:r w:rsidRPr="007A6F68">
        <w:rPr>
          <w:rFonts w:ascii="Times New Roman" w:hAnsi="Times New Roman" w:cs="Times New Roman"/>
        </w:rPr>
        <w:t>„Freiberuflichkeit ist für Künstler*innen eine attraktive Arbeitsform, die ihnen mehr Flexibilität, Selbstständigkeit und Zufriedenheit bietet. Ihr Schutz ist ein wichtiger Bestandteil der Grundrechtsordnung in Deutschland und wird in Grundgesetz-Artikel 12 garantiert. Er ermöglicht es jedem Menschen, seine Fähigkeiten und Talente frei zu entfalten und seinen Lebensunterhalt auf eigene Rechnung zu verdienen. Ich meine, dies einzuschränken verletzt die freiheitlichen Grundrechte jeder/jedes Einzelnen.“</w:t>
      </w:r>
      <w:r w:rsidR="007A6F68" w:rsidRPr="007A6F68">
        <w:rPr>
          <w:rFonts w:ascii="Times New Roman" w:hAnsi="Times New Roman" w:cs="Times New Roman"/>
        </w:rPr>
        <w:br/>
      </w:r>
      <w:proofErr w:type="spellStart"/>
      <w:r w:rsidRPr="007A6F68">
        <w:rPr>
          <w:rFonts w:ascii="Times New Roman" w:hAnsi="Times New Roman" w:cs="Times New Roman"/>
          <w:b/>
          <w:bCs/>
        </w:rPr>
        <w:t>Menja</w:t>
      </w:r>
      <w:proofErr w:type="spellEnd"/>
      <w:r w:rsidRPr="007A6F68">
        <w:rPr>
          <w:rFonts w:ascii="Times New Roman" w:hAnsi="Times New Roman" w:cs="Times New Roman"/>
          <w:b/>
          <w:bCs/>
        </w:rPr>
        <w:t xml:space="preserve"> Stevenson, </w:t>
      </w:r>
      <w:proofErr w:type="spellStart"/>
      <w:r w:rsidRPr="007A6F68">
        <w:rPr>
          <w:rFonts w:ascii="Times New Roman" w:hAnsi="Times New Roman" w:cs="Times New Roman"/>
          <w:b/>
          <w:bCs/>
        </w:rPr>
        <w:t>Jukus</w:t>
      </w:r>
      <w:proofErr w:type="spellEnd"/>
      <w:r w:rsidRPr="007A6F68">
        <w:rPr>
          <w:rFonts w:ascii="Times New Roman" w:hAnsi="Times New Roman" w:cs="Times New Roman"/>
          <w:b/>
          <w:bCs/>
        </w:rPr>
        <w:t xml:space="preserve"> Jugendkunstschule und Kreativwerkstatt Stuttgart </w:t>
      </w:r>
    </w:p>
    <w:p w14:paraId="6BE49A4F" w14:textId="1A73AE9A" w:rsidR="00793679" w:rsidRPr="008C0B5B" w:rsidRDefault="00793679" w:rsidP="007A6F68">
      <w:pPr>
        <w:spacing w:line="276" w:lineRule="auto"/>
        <w:rPr>
          <w:rFonts w:ascii="Times New Roman" w:hAnsi="Times New Roman" w:cs="Times New Roman"/>
        </w:rPr>
      </w:pPr>
      <w:r w:rsidRPr="007A6F68">
        <w:rPr>
          <w:rFonts w:ascii="Times New Roman" w:hAnsi="Times New Roman" w:cs="Times New Roman"/>
        </w:rPr>
        <w:t xml:space="preserve">„Die Struktur von Musikschulen ist bundesweit von Festanstellung und kommunalen Trägerschaften geprägt. Das ist historisch gewachsen und vor dem Hintergrund eines Curriculums, das auf das Lernen von Musikinstrumenten ausgerichtet ist, auch nachvollziehbar. </w:t>
      </w:r>
      <w:r w:rsidR="008C0B5B" w:rsidRPr="008C0B5B">
        <w:rPr>
          <w:rFonts w:ascii="Times New Roman" w:hAnsi="Times New Roman" w:cs="Times New Roman"/>
        </w:rPr>
        <w:t xml:space="preserve">Allerdings verfehlen die Empfehlungen des Verbands der Musikschulen, in ihrer sicher gut gemeinten Verallgemeinerung, für den Bereich der Kunstschulen nicht nur das Ziel, sondern gefährden sogar Profil und Existenz des künstlerisch-musikalischem </w:t>
      </w:r>
      <w:r w:rsidR="008C0B5B">
        <w:rPr>
          <w:rFonts w:ascii="Times New Roman" w:hAnsi="Times New Roman" w:cs="Times New Roman"/>
        </w:rPr>
        <w:t xml:space="preserve">freiberuflichen </w:t>
      </w:r>
      <w:r w:rsidR="008C0B5B" w:rsidRPr="008C0B5B">
        <w:rPr>
          <w:rFonts w:ascii="Times New Roman" w:hAnsi="Times New Roman" w:cs="Times New Roman"/>
        </w:rPr>
        <w:t>Arbeitsfeld</w:t>
      </w:r>
      <w:r w:rsidR="008C0B5B">
        <w:rPr>
          <w:rFonts w:ascii="Times New Roman" w:hAnsi="Times New Roman" w:cs="Times New Roman"/>
        </w:rPr>
        <w:t>es.“</w:t>
      </w:r>
      <w:r w:rsidR="008C0B5B">
        <w:rPr>
          <w:rFonts w:ascii="Times New Roman" w:hAnsi="Times New Roman" w:cs="Times New Roman"/>
        </w:rPr>
        <w:br/>
      </w:r>
      <w:r w:rsidRPr="007A6F68">
        <w:rPr>
          <w:rFonts w:ascii="Times New Roman" w:hAnsi="Times New Roman" w:cs="Times New Roman"/>
          <w:b/>
          <w:bCs/>
        </w:rPr>
        <w:t xml:space="preserve">Thomas Becker, </w:t>
      </w:r>
      <w:proofErr w:type="spellStart"/>
      <w:r w:rsidRPr="007A6F68">
        <w:rPr>
          <w:rFonts w:ascii="Times New Roman" w:hAnsi="Times New Roman" w:cs="Times New Roman"/>
          <w:b/>
          <w:bCs/>
        </w:rPr>
        <w:t>Juks</w:t>
      </w:r>
      <w:proofErr w:type="spellEnd"/>
      <w:r w:rsidRPr="007A6F68">
        <w:rPr>
          <w:rFonts w:ascii="Times New Roman" w:hAnsi="Times New Roman" w:cs="Times New Roman"/>
          <w:b/>
          <w:bCs/>
        </w:rPr>
        <w:t xml:space="preserve"> und </w:t>
      </w:r>
      <w:proofErr w:type="spellStart"/>
      <w:r w:rsidRPr="007A6F68">
        <w:rPr>
          <w:rFonts w:ascii="Times New Roman" w:hAnsi="Times New Roman" w:cs="Times New Roman"/>
          <w:b/>
          <w:bCs/>
        </w:rPr>
        <w:t>Dekart</w:t>
      </w:r>
      <w:proofErr w:type="spellEnd"/>
      <w:r w:rsidRPr="007A6F68">
        <w:rPr>
          <w:rFonts w:ascii="Times New Roman" w:hAnsi="Times New Roman" w:cs="Times New Roman"/>
          <w:b/>
          <w:bCs/>
        </w:rPr>
        <w:t xml:space="preserve"> </w:t>
      </w:r>
      <w:proofErr w:type="spellStart"/>
      <w:r w:rsidRPr="007A6F68">
        <w:rPr>
          <w:rFonts w:ascii="Times New Roman" w:hAnsi="Times New Roman" w:cs="Times New Roman"/>
          <w:b/>
          <w:bCs/>
        </w:rPr>
        <w:t>vhs</w:t>
      </w:r>
      <w:proofErr w:type="spellEnd"/>
      <w:r w:rsidRPr="007A6F68">
        <w:rPr>
          <w:rFonts w:ascii="Times New Roman" w:hAnsi="Times New Roman" w:cs="Times New Roman"/>
          <w:b/>
          <w:bCs/>
        </w:rPr>
        <w:t xml:space="preserve"> Reutlingen </w:t>
      </w:r>
    </w:p>
    <w:p w14:paraId="3C00BEDD" w14:textId="77777777" w:rsidR="00793679" w:rsidRPr="007A6F68" w:rsidRDefault="00793679" w:rsidP="007A6F68">
      <w:pPr>
        <w:spacing w:line="276" w:lineRule="auto"/>
        <w:rPr>
          <w:rFonts w:ascii="Times New Roman" w:hAnsi="Times New Roman" w:cs="Times New Roman"/>
        </w:rPr>
      </w:pPr>
    </w:p>
    <w:p w14:paraId="3DDF0ED5" w14:textId="1D60824E" w:rsidR="00793679" w:rsidRPr="007A6F68" w:rsidRDefault="008C0B5B" w:rsidP="007A6F68">
      <w:pPr>
        <w:spacing w:line="276" w:lineRule="auto"/>
        <w:rPr>
          <w:rFonts w:ascii="Times New Roman" w:hAnsi="Times New Roman" w:cs="Times New Roman"/>
          <w:b/>
          <w:bCs/>
        </w:rPr>
      </w:pPr>
      <w:r>
        <w:rPr>
          <w:rFonts w:ascii="Times New Roman" w:hAnsi="Times New Roman" w:cs="Times New Roman"/>
        </w:rPr>
        <w:lastRenderedPageBreak/>
        <w:t>„</w:t>
      </w:r>
      <w:r w:rsidR="00793679" w:rsidRPr="007A6F68">
        <w:rPr>
          <w:rFonts w:ascii="Times New Roman" w:hAnsi="Times New Roman" w:cs="Times New Roman"/>
        </w:rPr>
        <w:t xml:space="preserve">Die freie Berufswahl kann aus Gründen der Gefahrenabwehr eingeschränkt werden. Welche Gefahr will die Deutsche Rentenversicherung abwehren? Unsere Fachkräfte zahlen Steuern, versichern sich – beispielsweise in der KSK –, sind flexibel, arbeiten verlässlich, hoch motiviert und engagiert. Ihr Status sollte durch </w:t>
      </w:r>
      <w:r>
        <w:rPr>
          <w:rFonts w:ascii="Times New Roman" w:hAnsi="Times New Roman" w:cs="Times New Roman"/>
        </w:rPr>
        <w:t xml:space="preserve">eine </w:t>
      </w:r>
      <w:r w:rsidR="00793679" w:rsidRPr="007A6F68">
        <w:rPr>
          <w:rFonts w:ascii="Times New Roman" w:hAnsi="Times New Roman" w:cs="Times New Roman"/>
        </w:rPr>
        <w:t xml:space="preserve">bessere Honorierung gefestigt werden. Stattdessen wird in Zeiten des Fachkräftemangels und einer immer notwendigeren Fokussierung auf Bildung ein Arbeitsfeld </w:t>
      </w:r>
      <w:r w:rsidR="008014FA">
        <w:rPr>
          <w:rFonts w:ascii="Times New Roman" w:hAnsi="Times New Roman" w:cs="Times New Roman"/>
        </w:rPr>
        <w:t xml:space="preserve">zerstörerisch ins Blickfeld genommen. </w:t>
      </w:r>
      <w:r w:rsidR="00793679" w:rsidRPr="007A6F68">
        <w:rPr>
          <w:rFonts w:ascii="Times New Roman" w:hAnsi="Times New Roman" w:cs="Times New Roman"/>
        </w:rPr>
        <w:t xml:space="preserve">Kindern und Jugendlichen </w:t>
      </w:r>
      <w:r w:rsidR="008014FA">
        <w:rPr>
          <w:rFonts w:ascii="Times New Roman" w:hAnsi="Times New Roman" w:cs="Times New Roman"/>
        </w:rPr>
        <w:t xml:space="preserve">wird damit </w:t>
      </w:r>
      <w:r w:rsidR="00793679" w:rsidRPr="007A6F68">
        <w:rPr>
          <w:rFonts w:ascii="Times New Roman" w:hAnsi="Times New Roman" w:cs="Times New Roman"/>
        </w:rPr>
        <w:t>der Zugang zur ästhetischen Bildung erschwert. Die Politik muss uns hier dringend zur Seite stehen!“</w:t>
      </w:r>
      <w:r w:rsidR="007A6F68" w:rsidRPr="007A6F68">
        <w:rPr>
          <w:rFonts w:ascii="Times New Roman" w:hAnsi="Times New Roman" w:cs="Times New Roman"/>
        </w:rPr>
        <w:br/>
      </w:r>
      <w:r w:rsidR="00793679" w:rsidRPr="007A6F68">
        <w:rPr>
          <w:rFonts w:ascii="Times New Roman" w:hAnsi="Times New Roman" w:cs="Times New Roman"/>
          <w:b/>
          <w:bCs/>
        </w:rPr>
        <w:t xml:space="preserve">Sabine Brandes, Geschäftsführerin </w:t>
      </w:r>
    </w:p>
    <w:p w14:paraId="4DDA3CE1" w14:textId="77777777" w:rsidR="00F9002D" w:rsidRPr="007A6F68" w:rsidRDefault="00F9002D" w:rsidP="007A6F68">
      <w:pPr>
        <w:widowControl w:val="0"/>
        <w:tabs>
          <w:tab w:val="left" w:pos="9072"/>
          <w:tab w:val="left" w:pos="9214"/>
        </w:tabs>
        <w:autoSpaceDE w:val="0"/>
        <w:autoSpaceDN w:val="0"/>
        <w:adjustRightInd w:val="0"/>
        <w:spacing w:line="276" w:lineRule="auto"/>
        <w:ind w:right="-566"/>
        <w:rPr>
          <w:rFonts w:ascii="Times New Roman" w:hAnsi="Times New Roman" w:cs="Times New Roman"/>
          <w:bCs/>
          <w:lang w:eastAsia="de-DE"/>
        </w:rPr>
      </w:pPr>
    </w:p>
    <w:p w14:paraId="68133E9B" w14:textId="77777777" w:rsidR="00F9002D" w:rsidRPr="007A6F68" w:rsidRDefault="00F9002D" w:rsidP="007A6F68">
      <w:pPr>
        <w:widowControl w:val="0"/>
        <w:tabs>
          <w:tab w:val="left" w:pos="9072"/>
          <w:tab w:val="left" w:pos="9214"/>
        </w:tabs>
        <w:autoSpaceDE w:val="0"/>
        <w:autoSpaceDN w:val="0"/>
        <w:adjustRightInd w:val="0"/>
        <w:spacing w:line="276" w:lineRule="auto"/>
        <w:ind w:right="-566"/>
        <w:rPr>
          <w:rFonts w:ascii="Times New Roman" w:hAnsi="Times New Roman" w:cs="Times New Roman"/>
          <w:b/>
          <w:lang w:eastAsia="de-DE"/>
        </w:rPr>
      </w:pPr>
    </w:p>
    <w:p w14:paraId="04C47EE8" w14:textId="77777777" w:rsidR="00F9002D" w:rsidRPr="007A6F68" w:rsidRDefault="00F9002D" w:rsidP="007A6F68">
      <w:pPr>
        <w:widowControl w:val="0"/>
        <w:tabs>
          <w:tab w:val="left" w:pos="9072"/>
          <w:tab w:val="left" w:pos="9214"/>
        </w:tabs>
        <w:autoSpaceDE w:val="0"/>
        <w:autoSpaceDN w:val="0"/>
        <w:adjustRightInd w:val="0"/>
        <w:spacing w:line="276" w:lineRule="auto"/>
        <w:ind w:right="-566"/>
        <w:rPr>
          <w:rFonts w:ascii="Times New Roman" w:hAnsi="Times New Roman" w:cs="Times New Roman"/>
          <w:b/>
          <w:lang w:eastAsia="de-DE"/>
        </w:rPr>
      </w:pPr>
    </w:p>
    <w:p w14:paraId="566523E9" w14:textId="77777777" w:rsidR="00F9002D" w:rsidRPr="007A6F68" w:rsidRDefault="00F9002D" w:rsidP="007A6F68">
      <w:pPr>
        <w:widowControl w:val="0"/>
        <w:tabs>
          <w:tab w:val="left" w:pos="9072"/>
          <w:tab w:val="left" w:pos="9214"/>
        </w:tabs>
        <w:autoSpaceDE w:val="0"/>
        <w:autoSpaceDN w:val="0"/>
        <w:adjustRightInd w:val="0"/>
        <w:spacing w:line="276" w:lineRule="auto"/>
        <w:ind w:right="-566"/>
        <w:rPr>
          <w:rFonts w:ascii="Times New Roman" w:hAnsi="Times New Roman" w:cs="Times New Roman"/>
          <w:b/>
          <w:lang w:eastAsia="de-DE"/>
        </w:rPr>
      </w:pPr>
    </w:p>
    <w:p w14:paraId="2F35E82B" w14:textId="77777777" w:rsidR="00F9002D" w:rsidRPr="007A6F68" w:rsidRDefault="00F9002D" w:rsidP="007A6F68">
      <w:pPr>
        <w:widowControl w:val="0"/>
        <w:tabs>
          <w:tab w:val="left" w:pos="9072"/>
          <w:tab w:val="left" w:pos="9214"/>
        </w:tabs>
        <w:autoSpaceDE w:val="0"/>
        <w:autoSpaceDN w:val="0"/>
        <w:adjustRightInd w:val="0"/>
        <w:spacing w:line="276" w:lineRule="auto"/>
        <w:ind w:right="-566"/>
        <w:rPr>
          <w:rFonts w:ascii="Times New Roman" w:hAnsi="Times New Roman" w:cs="Times New Roman"/>
          <w:b/>
          <w:lang w:eastAsia="de-DE"/>
        </w:rPr>
      </w:pPr>
    </w:p>
    <w:p w14:paraId="4173EED9" w14:textId="77777777" w:rsidR="00F9002D" w:rsidRPr="007A6F68" w:rsidRDefault="00F9002D" w:rsidP="007A6F68">
      <w:pPr>
        <w:widowControl w:val="0"/>
        <w:tabs>
          <w:tab w:val="left" w:pos="9072"/>
          <w:tab w:val="left" w:pos="9214"/>
        </w:tabs>
        <w:autoSpaceDE w:val="0"/>
        <w:autoSpaceDN w:val="0"/>
        <w:adjustRightInd w:val="0"/>
        <w:spacing w:line="276" w:lineRule="auto"/>
        <w:ind w:right="-566"/>
        <w:rPr>
          <w:rFonts w:ascii="Times New Roman" w:hAnsi="Times New Roman" w:cs="Times New Roman"/>
          <w:b/>
          <w:lang w:eastAsia="de-DE"/>
        </w:rPr>
      </w:pPr>
    </w:p>
    <w:p w14:paraId="4040DF76" w14:textId="77777777" w:rsidR="00F9002D" w:rsidRPr="007A6F68" w:rsidRDefault="00F9002D" w:rsidP="007A6F68">
      <w:pPr>
        <w:widowControl w:val="0"/>
        <w:tabs>
          <w:tab w:val="left" w:pos="9072"/>
          <w:tab w:val="left" w:pos="9214"/>
        </w:tabs>
        <w:autoSpaceDE w:val="0"/>
        <w:autoSpaceDN w:val="0"/>
        <w:adjustRightInd w:val="0"/>
        <w:spacing w:line="276" w:lineRule="auto"/>
        <w:ind w:right="-566"/>
        <w:rPr>
          <w:rFonts w:ascii="Times New Roman" w:hAnsi="Times New Roman" w:cs="Times New Roman"/>
          <w:b/>
          <w:lang w:eastAsia="de-DE"/>
        </w:rPr>
      </w:pPr>
    </w:p>
    <w:p w14:paraId="37D03B9B" w14:textId="77777777" w:rsidR="00F9002D" w:rsidRPr="007A6F68" w:rsidRDefault="00F9002D" w:rsidP="007A6F68">
      <w:pPr>
        <w:widowControl w:val="0"/>
        <w:tabs>
          <w:tab w:val="left" w:pos="9072"/>
          <w:tab w:val="left" w:pos="9214"/>
        </w:tabs>
        <w:autoSpaceDE w:val="0"/>
        <w:autoSpaceDN w:val="0"/>
        <w:adjustRightInd w:val="0"/>
        <w:spacing w:line="276" w:lineRule="auto"/>
        <w:ind w:right="-566"/>
        <w:rPr>
          <w:rFonts w:ascii="Times New Roman" w:hAnsi="Times New Roman" w:cs="Times New Roman"/>
          <w:b/>
          <w:lang w:eastAsia="de-DE"/>
        </w:rPr>
      </w:pPr>
    </w:p>
    <w:p w14:paraId="636FCEC7" w14:textId="77777777" w:rsidR="00F9002D" w:rsidRPr="007A6F68" w:rsidRDefault="00F9002D" w:rsidP="007A6F68">
      <w:pPr>
        <w:widowControl w:val="0"/>
        <w:tabs>
          <w:tab w:val="left" w:pos="9072"/>
          <w:tab w:val="left" w:pos="9214"/>
        </w:tabs>
        <w:autoSpaceDE w:val="0"/>
        <w:autoSpaceDN w:val="0"/>
        <w:adjustRightInd w:val="0"/>
        <w:spacing w:line="276" w:lineRule="auto"/>
        <w:ind w:right="-566"/>
        <w:rPr>
          <w:rFonts w:ascii="Times New Roman" w:hAnsi="Times New Roman" w:cs="Times New Roman"/>
          <w:b/>
          <w:lang w:eastAsia="de-DE"/>
        </w:rPr>
      </w:pPr>
    </w:p>
    <w:p w14:paraId="23E14B83" w14:textId="77777777" w:rsidR="00F9002D" w:rsidRPr="007A6F68" w:rsidRDefault="00F9002D" w:rsidP="007A6F68">
      <w:pPr>
        <w:widowControl w:val="0"/>
        <w:tabs>
          <w:tab w:val="left" w:pos="9072"/>
          <w:tab w:val="left" w:pos="9214"/>
        </w:tabs>
        <w:autoSpaceDE w:val="0"/>
        <w:autoSpaceDN w:val="0"/>
        <w:adjustRightInd w:val="0"/>
        <w:spacing w:line="276" w:lineRule="auto"/>
        <w:ind w:right="-566"/>
        <w:rPr>
          <w:rFonts w:ascii="Times New Roman" w:hAnsi="Times New Roman" w:cs="Times New Roman"/>
          <w:b/>
          <w:lang w:eastAsia="de-DE"/>
        </w:rPr>
      </w:pPr>
    </w:p>
    <w:p w14:paraId="37F13EE0" w14:textId="77777777" w:rsidR="00F9002D" w:rsidRPr="007A6F68" w:rsidRDefault="00F9002D" w:rsidP="007A6F68">
      <w:pPr>
        <w:widowControl w:val="0"/>
        <w:tabs>
          <w:tab w:val="left" w:pos="9072"/>
          <w:tab w:val="left" w:pos="9214"/>
        </w:tabs>
        <w:autoSpaceDE w:val="0"/>
        <w:autoSpaceDN w:val="0"/>
        <w:adjustRightInd w:val="0"/>
        <w:spacing w:line="276" w:lineRule="auto"/>
        <w:ind w:right="-566"/>
        <w:rPr>
          <w:rFonts w:ascii="Times New Roman" w:hAnsi="Times New Roman" w:cs="Times New Roman"/>
          <w:b/>
          <w:lang w:eastAsia="de-DE"/>
        </w:rPr>
      </w:pPr>
    </w:p>
    <w:p w14:paraId="253D9C99" w14:textId="77777777" w:rsidR="00F9002D" w:rsidRPr="007A6F68" w:rsidRDefault="00F9002D" w:rsidP="007A6F68">
      <w:pPr>
        <w:widowControl w:val="0"/>
        <w:tabs>
          <w:tab w:val="left" w:pos="9072"/>
          <w:tab w:val="left" w:pos="9214"/>
        </w:tabs>
        <w:autoSpaceDE w:val="0"/>
        <w:autoSpaceDN w:val="0"/>
        <w:adjustRightInd w:val="0"/>
        <w:spacing w:line="276" w:lineRule="auto"/>
        <w:ind w:right="-566"/>
        <w:rPr>
          <w:rFonts w:ascii="Times New Roman" w:hAnsi="Times New Roman" w:cs="Times New Roman"/>
          <w:b/>
          <w:lang w:eastAsia="de-DE"/>
        </w:rPr>
      </w:pPr>
    </w:p>
    <w:p w14:paraId="380ADD69" w14:textId="77777777" w:rsidR="00F9002D" w:rsidRPr="007A6F68" w:rsidRDefault="00F9002D" w:rsidP="007A6F68">
      <w:pPr>
        <w:widowControl w:val="0"/>
        <w:tabs>
          <w:tab w:val="left" w:pos="9072"/>
          <w:tab w:val="left" w:pos="9214"/>
        </w:tabs>
        <w:autoSpaceDE w:val="0"/>
        <w:autoSpaceDN w:val="0"/>
        <w:adjustRightInd w:val="0"/>
        <w:spacing w:line="276" w:lineRule="auto"/>
        <w:ind w:right="-566"/>
        <w:rPr>
          <w:rFonts w:ascii="Times New Roman" w:hAnsi="Times New Roman" w:cs="Times New Roman"/>
          <w:b/>
          <w:lang w:eastAsia="de-DE"/>
        </w:rPr>
      </w:pPr>
    </w:p>
    <w:p w14:paraId="24DE1B03" w14:textId="1C710CF5" w:rsidR="00EF72A5" w:rsidRPr="007A6F68" w:rsidRDefault="00EF72A5" w:rsidP="007A6F68">
      <w:pPr>
        <w:widowControl w:val="0"/>
        <w:tabs>
          <w:tab w:val="left" w:pos="9072"/>
          <w:tab w:val="left" w:pos="9214"/>
        </w:tabs>
        <w:autoSpaceDE w:val="0"/>
        <w:autoSpaceDN w:val="0"/>
        <w:adjustRightInd w:val="0"/>
        <w:spacing w:line="276" w:lineRule="auto"/>
        <w:ind w:right="-566"/>
        <w:rPr>
          <w:rFonts w:ascii="Times New Roman" w:hAnsi="Times New Roman" w:cs="Times New Roman"/>
          <w:bCs/>
        </w:rPr>
      </w:pPr>
      <w:r w:rsidRPr="007A6F68">
        <w:rPr>
          <w:rFonts w:ascii="Times New Roman" w:hAnsi="Times New Roman" w:cs="Times New Roman"/>
          <w:b/>
          <w:bCs/>
        </w:rPr>
        <w:t xml:space="preserve">Weitere Informationen: </w:t>
      </w:r>
      <w:r w:rsidRPr="007A6F68">
        <w:rPr>
          <w:rFonts w:ascii="Times New Roman" w:hAnsi="Times New Roman" w:cs="Times New Roman"/>
          <w:bCs/>
        </w:rPr>
        <w:t xml:space="preserve">Landesverband der Kunstschulen Baden-Württemberg, </w:t>
      </w:r>
      <w:r w:rsidRPr="007A6F68">
        <w:rPr>
          <w:rFonts w:ascii="Times New Roman" w:hAnsi="Times New Roman" w:cs="Times New Roman"/>
          <w:bCs/>
        </w:rPr>
        <w:br/>
      </w:r>
      <w:hyperlink r:id="rId6" w:history="1">
        <w:r w:rsidRPr="007A6F68">
          <w:rPr>
            <w:rStyle w:val="Hyperlink"/>
            <w:rFonts w:ascii="Times New Roman" w:hAnsi="Times New Roman" w:cs="Times New Roman"/>
            <w:bCs/>
          </w:rPr>
          <w:t>www.jugendkunstschulen.de</w:t>
        </w:r>
      </w:hyperlink>
      <w:r w:rsidRPr="007A6F68">
        <w:rPr>
          <w:rFonts w:ascii="Times New Roman" w:hAnsi="Times New Roman" w:cs="Times New Roman"/>
          <w:bCs/>
        </w:rPr>
        <w:t xml:space="preserve">, </w:t>
      </w:r>
      <w:hyperlink r:id="rId7" w:history="1">
        <w:r w:rsidRPr="007A6F68">
          <w:rPr>
            <w:rStyle w:val="Hyperlink"/>
            <w:rFonts w:ascii="Times New Roman" w:hAnsi="Times New Roman" w:cs="Times New Roman"/>
            <w:bCs/>
          </w:rPr>
          <w:t>brandes@jugendkunstschulen.de</w:t>
        </w:r>
      </w:hyperlink>
      <w:r w:rsidRPr="007A6F68">
        <w:rPr>
          <w:rFonts w:ascii="Times New Roman" w:hAnsi="Times New Roman" w:cs="Times New Roman"/>
          <w:bCs/>
        </w:rPr>
        <w:t xml:space="preserve">, </w:t>
      </w:r>
      <w:r w:rsidRPr="007A6F68">
        <w:rPr>
          <w:rFonts w:ascii="Times New Roman" w:hAnsi="Times New Roman" w:cs="Times New Roman"/>
          <w:bCs/>
        </w:rPr>
        <w:br/>
        <w:t>0711-</w:t>
      </w:r>
      <w:r w:rsidR="00706041" w:rsidRPr="007A6F68">
        <w:rPr>
          <w:rFonts w:ascii="Times New Roman" w:hAnsi="Times New Roman" w:cs="Times New Roman"/>
          <w:bCs/>
        </w:rPr>
        <w:t xml:space="preserve"> </w:t>
      </w:r>
      <w:r w:rsidRPr="007A6F68">
        <w:rPr>
          <w:rFonts w:ascii="Times New Roman" w:hAnsi="Times New Roman" w:cs="Times New Roman"/>
          <w:bCs/>
        </w:rPr>
        <w:t>400 70 43 1 oder 0177-545 55 68</w:t>
      </w:r>
    </w:p>
    <w:p w14:paraId="3AA7C5DC" w14:textId="4E3EED42" w:rsidR="00203739" w:rsidRPr="007A6F68" w:rsidRDefault="00203739" w:rsidP="007A6F68">
      <w:pPr>
        <w:spacing w:line="276" w:lineRule="auto"/>
        <w:ind w:right="-2267"/>
        <w:rPr>
          <w:rFonts w:ascii="Times New Roman" w:hAnsi="Times New Roman" w:cs="Times New Roman"/>
          <w:sz w:val="18"/>
          <w:szCs w:val="18"/>
        </w:rPr>
      </w:pPr>
      <w:r w:rsidRPr="007A6F68">
        <w:rPr>
          <w:rFonts w:ascii="Times New Roman" w:hAnsi="Times New Roman" w:cs="Times New Roman"/>
          <w:b/>
          <w:sz w:val="20"/>
          <w:szCs w:val="20"/>
        </w:rPr>
        <w:t>Die Kunstschulen in Baden-Württemberg</w:t>
      </w:r>
      <w:r w:rsidRPr="007A6F68">
        <w:rPr>
          <w:rFonts w:ascii="Times New Roman" w:hAnsi="Times New Roman" w:cs="Times New Roman"/>
          <w:b/>
          <w:sz w:val="20"/>
          <w:szCs w:val="20"/>
        </w:rPr>
        <w:br/>
      </w:r>
      <w:r w:rsidRPr="007A6F68">
        <w:rPr>
          <w:rFonts w:ascii="Times New Roman" w:hAnsi="Times New Roman" w:cs="Times New Roman"/>
          <w:sz w:val="18"/>
          <w:szCs w:val="18"/>
        </w:rPr>
        <w:t>Aktuell sind 4</w:t>
      </w:r>
      <w:r w:rsidR="004E219D" w:rsidRPr="007A6F68">
        <w:rPr>
          <w:rFonts w:ascii="Times New Roman" w:hAnsi="Times New Roman" w:cs="Times New Roman"/>
          <w:sz w:val="18"/>
          <w:szCs w:val="18"/>
        </w:rPr>
        <w:t>6</w:t>
      </w:r>
      <w:r w:rsidRPr="007A6F68">
        <w:rPr>
          <w:rFonts w:ascii="Times New Roman" w:hAnsi="Times New Roman" w:cs="Times New Roman"/>
          <w:sz w:val="18"/>
          <w:szCs w:val="18"/>
        </w:rPr>
        <w:t xml:space="preserve"> Jugendkunstschulen Mitglied im Landesverband der Kunstschulen Baden-Württemberg. In ihren Häusern, </w:t>
      </w:r>
      <w:r w:rsidRPr="007A6F68">
        <w:rPr>
          <w:rFonts w:ascii="Times New Roman" w:hAnsi="Times New Roman" w:cs="Times New Roman"/>
          <w:sz w:val="18"/>
          <w:szCs w:val="18"/>
        </w:rPr>
        <w:br/>
        <w:t>die ganz unterschiedliche Trägermodelle haben (u.a. kommunal, Verein, Stiftung oder unter dem Dach von Volkshoch-</w:t>
      </w:r>
      <w:r w:rsidRPr="007A6F68">
        <w:rPr>
          <w:rFonts w:ascii="Times New Roman" w:hAnsi="Times New Roman" w:cs="Times New Roman"/>
          <w:sz w:val="18"/>
          <w:szCs w:val="18"/>
        </w:rPr>
        <w:br/>
      </w:r>
      <w:proofErr w:type="spellStart"/>
      <w:r w:rsidRPr="007A6F68">
        <w:rPr>
          <w:rFonts w:ascii="Times New Roman" w:hAnsi="Times New Roman" w:cs="Times New Roman"/>
          <w:sz w:val="18"/>
          <w:szCs w:val="18"/>
        </w:rPr>
        <w:t>schulen</w:t>
      </w:r>
      <w:proofErr w:type="spellEnd"/>
      <w:r w:rsidRPr="007A6F68">
        <w:rPr>
          <w:rFonts w:ascii="Times New Roman" w:hAnsi="Times New Roman" w:cs="Times New Roman"/>
          <w:sz w:val="18"/>
          <w:szCs w:val="18"/>
        </w:rPr>
        <w:t xml:space="preserve"> oder Musikschulen), leisten sie – an mehr als 100 Standorten im Land – wichtige Grundlagenarbeit für die ästhetische </w:t>
      </w:r>
      <w:r w:rsidRPr="007A6F68">
        <w:rPr>
          <w:rFonts w:ascii="Times New Roman" w:hAnsi="Times New Roman" w:cs="Times New Roman"/>
          <w:sz w:val="18"/>
          <w:szCs w:val="18"/>
        </w:rPr>
        <w:br/>
        <w:t xml:space="preserve">Bildung von Kindern, Jugendlichen und jungen Erwachsenen und fördern besondere Begabungen. Darüber hinaus sind </w:t>
      </w:r>
      <w:r w:rsidRPr="007A6F68">
        <w:rPr>
          <w:rFonts w:ascii="Times New Roman" w:hAnsi="Times New Roman" w:cs="Times New Roman"/>
          <w:sz w:val="18"/>
          <w:szCs w:val="18"/>
        </w:rPr>
        <w:br/>
        <w:t xml:space="preserve">Kunstschulen für allgemeinbildende Schulen aller Schularten ein wichtiger Bildungspartner. Kinder und Jugendliche erhalten </w:t>
      </w:r>
      <w:r w:rsidRPr="007A6F68">
        <w:rPr>
          <w:rFonts w:ascii="Times New Roman" w:hAnsi="Times New Roman" w:cs="Times New Roman"/>
          <w:sz w:val="18"/>
          <w:szCs w:val="18"/>
        </w:rPr>
        <w:br/>
        <w:t xml:space="preserve">professionelle, künstlerische Arbeitsmöglichkeiten und eine öffentliche Plattform für die Darbietung ihrer Arbeitsergebnisse </w:t>
      </w:r>
      <w:r w:rsidRPr="007A6F68">
        <w:rPr>
          <w:rFonts w:ascii="Times New Roman" w:hAnsi="Times New Roman" w:cs="Times New Roman"/>
          <w:sz w:val="18"/>
          <w:szCs w:val="18"/>
        </w:rPr>
        <w:br/>
        <w:t xml:space="preserve">u.a. in Kunstausstellungen, in Theater-, Musiktheater, Musical-und Tanzinszenierungen. Auf der Basis eines prozessorientierten </w:t>
      </w:r>
      <w:r w:rsidR="0099308A" w:rsidRPr="007A6F68">
        <w:rPr>
          <w:rFonts w:ascii="Times New Roman" w:hAnsi="Times New Roman" w:cs="Times New Roman"/>
          <w:sz w:val="18"/>
          <w:szCs w:val="18"/>
        </w:rPr>
        <w:br/>
      </w:r>
      <w:r w:rsidRPr="007A6F68">
        <w:rPr>
          <w:rFonts w:ascii="Times New Roman" w:hAnsi="Times New Roman" w:cs="Times New Roman"/>
          <w:sz w:val="18"/>
          <w:szCs w:val="18"/>
        </w:rPr>
        <w:t xml:space="preserve">Arbeitskonzeptes, bei dem selbst erlebte und eigentätige Erfahrungen im Mittelpunkt stehen, </w:t>
      </w:r>
      <w:r w:rsidR="004E219D" w:rsidRPr="007A6F68">
        <w:rPr>
          <w:rFonts w:ascii="Times New Roman" w:hAnsi="Times New Roman" w:cs="Times New Roman"/>
          <w:sz w:val="18"/>
          <w:szCs w:val="18"/>
        </w:rPr>
        <w:t>n</w:t>
      </w:r>
      <w:r w:rsidR="0099308A" w:rsidRPr="007A6F68">
        <w:rPr>
          <w:rFonts w:ascii="Times New Roman" w:hAnsi="Times New Roman" w:cs="Times New Roman"/>
          <w:sz w:val="18"/>
          <w:szCs w:val="18"/>
        </w:rPr>
        <w:t>a</w:t>
      </w:r>
      <w:r w:rsidR="004E219D" w:rsidRPr="007A6F68">
        <w:rPr>
          <w:rFonts w:ascii="Times New Roman" w:hAnsi="Times New Roman" w:cs="Times New Roman"/>
          <w:sz w:val="18"/>
          <w:szCs w:val="18"/>
        </w:rPr>
        <w:t xml:space="preserve">hmen </w:t>
      </w:r>
      <w:r w:rsidR="0099308A" w:rsidRPr="007A6F68">
        <w:rPr>
          <w:rFonts w:ascii="Times New Roman" w:hAnsi="Times New Roman" w:cs="Times New Roman"/>
          <w:sz w:val="18"/>
          <w:szCs w:val="18"/>
        </w:rPr>
        <w:t>im Jahr 202</w:t>
      </w:r>
      <w:r w:rsidR="007A6F68" w:rsidRPr="007A6F68">
        <w:rPr>
          <w:rFonts w:ascii="Times New Roman" w:hAnsi="Times New Roman" w:cs="Times New Roman"/>
          <w:sz w:val="18"/>
          <w:szCs w:val="18"/>
        </w:rPr>
        <w:t>3</w:t>
      </w:r>
      <w:r w:rsidRPr="007A6F68">
        <w:rPr>
          <w:rFonts w:ascii="Times New Roman" w:hAnsi="Times New Roman" w:cs="Times New Roman"/>
          <w:sz w:val="18"/>
          <w:szCs w:val="18"/>
        </w:rPr>
        <w:t xml:space="preserve"> rund </w:t>
      </w:r>
      <w:r w:rsidR="0099308A" w:rsidRPr="007A6F68">
        <w:rPr>
          <w:rFonts w:ascii="Times New Roman" w:hAnsi="Times New Roman" w:cs="Times New Roman"/>
          <w:sz w:val="18"/>
          <w:szCs w:val="18"/>
        </w:rPr>
        <w:br/>
      </w:r>
      <w:r w:rsidR="007A6F68" w:rsidRPr="007A6F68">
        <w:rPr>
          <w:rFonts w:ascii="Times New Roman" w:hAnsi="Times New Roman" w:cs="Times New Roman"/>
          <w:sz w:val="18"/>
          <w:szCs w:val="18"/>
        </w:rPr>
        <w:t>8</w:t>
      </w:r>
      <w:r w:rsidRPr="007A6F68">
        <w:rPr>
          <w:rFonts w:ascii="Times New Roman" w:hAnsi="Times New Roman" w:cs="Times New Roman"/>
          <w:sz w:val="18"/>
          <w:szCs w:val="18"/>
        </w:rPr>
        <w:t xml:space="preserve">0.000 junge Menschen künstlerisch-kulturelle Angebote der Jugendkunstschulen wahr. </w:t>
      </w:r>
      <w:r w:rsidRPr="007A6F68">
        <w:rPr>
          <w:rFonts w:ascii="Times New Roman" w:hAnsi="Times New Roman" w:cs="Times New Roman"/>
          <w:sz w:val="18"/>
          <w:szCs w:val="18"/>
        </w:rPr>
        <w:br/>
        <w:t xml:space="preserve">Weitere Informationen: </w:t>
      </w:r>
      <w:hyperlink r:id="rId8" w:history="1">
        <w:r w:rsidRPr="007A6F68">
          <w:rPr>
            <w:rStyle w:val="Hyperlink"/>
            <w:rFonts w:ascii="Times New Roman" w:hAnsi="Times New Roman" w:cs="Times New Roman"/>
            <w:sz w:val="18"/>
            <w:szCs w:val="18"/>
          </w:rPr>
          <w:t>www.jugendkunstschulen.de</w:t>
        </w:r>
      </w:hyperlink>
      <w:r w:rsidRPr="007A6F68">
        <w:rPr>
          <w:rFonts w:ascii="Times New Roman" w:hAnsi="Times New Roman" w:cs="Times New Roman"/>
          <w:sz w:val="18"/>
          <w:szCs w:val="18"/>
        </w:rPr>
        <w:t xml:space="preserve"> </w:t>
      </w:r>
    </w:p>
    <w:p w14:paraId="54D145FD" w14:textId="393ED615" w:rsidR="000E5A3F" w:rsidRPr="007A6F68" w:rsidRDefault="000E5A3F" w:rsidP="007A6F68">
      <w:pPr>
        <w:spacing w:line="276" w:lineRule="auto"/>
        <w:ind w:right="-2267"/>
        <w:rPr>
          <w:rFonts w:ascii="Times New Roman" w:hAnsi="Times New Roman" w:cs="Times New Roman"/>
          <w:sz w:val="18"/>
          <w:szCs w:val="18"/>
        </w:rPr>
      </w:pPr>
    </w:p>
    <w:sectPr w:rsidR="000E5A3F" w:rsidRPr="007A6F68" w:rsidSect="00CB76EE">
      <w:head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0BC1" w14:textId="77777777" w:rsidR="00D05B48" w:rsidRDefault="00D05B48" w:rsidP="000E5A3F">
      <w:pPr>
        <w:spacing w:after="0" w:line="240" w:lineRule="auto"/>
      </w:pPr>
      <w:r>
        <w:separator/>
      </w:r>
    </w:p>
  </w:endnote>
  <w:endnote w:type="continuationSeparator" w:id="0">
    <w:p w14:paraId="1FB0CD52" w14:textId="77777777" w:rsidR="00D05B48" w:rsidRDefault="00D05B48" w:rsidP="000E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DE49" w14:textId="77777777" w:rsidR="00D05B48" w:rsidRDefault="00D05B48" w:rsidP="000E5A3F">
      <w:pPr>
        <w:spacing w:after="0" w:line="240" w:lineRule="auto"/>
      </w:pPr>
      <w:r>
        <w:separator/>
      </w:r>
    </w:p>
  </w:footnote>
  <w:footnote w:type="continuationSeparator" w:id="0">
    <w:p w14:paraId="2AEB3659" w14:textId="77777777" w:rsidR="00D05B48" w:rsidRDefault="00D05B48" w:rsidP="000E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0083" w14:textId="006AF549" w:rsidR="000E5A3F" w:rsidRDefault="000E5A3F">
    <w:pPr>
      <w:pStyle w:val="Kopfzeile"/>
    </w:pPr>
    <w:r>
      <w:rPr>
        <w:noProof/>
      </w:rPr>
      <w:drawing>
        <wp:anchor distT="0" distB="0" distL="114300" distR="114300" simplePos="0" relativeHeight="251659264" behindDoc="1" locked="0" layoutInCell="1" allowOverlap="1" wp14:anchorId="4096F65F" wp14:editId="52D527A1">
          <wp:simplePos x="899160" y="441960"/>
          <wp:positionH relativeFrom="page">
            <wp:align>center</wp:align>
          </wp:positionH>
          <wp:positionV relativeFrom="page">
            <wp:align>center</wp:align>
          </wp:positionV>
          <wp:extent cx="7560000" cy="10692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2F11" w14:textId="3823EC84" w:rsidR="000E5A3F" w:rsidRDefault="000E5A3F">
    <w:pPr>
      <w:pStyle w:val="Kopfzeile"/>
    </w:pPr>
    <w:r>
      <w:rPr>
        <w:noProof/>
      </w:rPr>
      <w:drawing>
        <wp:anchor distT="0" distB="0" distL="114300" distR="114300" simplePos="0" relativeHeight="251658240" behindDoc="1" locked="0" layoutInCell="1" allowOverlap="1" wp14:anchorId="39560A25" wp14:editId="2E5FC829">
          <wp:simplePos x="899160" y="441960"/>
          <wp:positionH relativeFrom="page">
            <wp:align>center</wp:align>
          </wp:positionH>
          <wp:positionV relativeFrom="page">
            <wp:align>center</wp:align>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3F"/>
    <w:rsid w:val="00007BD8"/>
    <w:rsid w:val="00025AC6"/>
    <w:rsid w:val="000E5A3F"/>
    <w:rsid w:val="0010249B"/>
    <w:rsid w:val="001552CB"/>
    <w:rsid w:val="001D5497"/>
    <w:rsid w:val="00203739"/>
    <w:rsid w:val="002423BE"/>
    <w:rsid w:val="00322049"/>
    <w:rsid w:val="00397FBC"/>
    <w:rsid w:val="003B033B"/>
    <w:rsid w:val="00424C94"/>
    <w:rsid w:val="004C1840"/>
    <w:rsid w:val="004E219D"/>
    <w:rsid w:val="00571AB4"/>
    <w:rsid w:val="00574065"/>
    <w:rsid w:val="005928A1"/>
    <w:rsid w:val="00612F33"/>
    <w:rsid w:val="00650FCB"/>
    <w:rsid w:val="00706041"/>
    <w:rsid w:val="00722DD3"/>
    <w:rsid w:val="00784607"/>
    <w:rsid w:val="00791812"/>
    <w:rsid w:val="00793679"/>
    <w:rsid w:val="007A6F68"/>
    <w:rsid w:val="008014FA"/>
    <w:rsid w:val="00866D87"/>
    <w:rsid w:val="008C0B5B"/>
    <w:rsid w:val="008E1F4A"/>
    <w:rsid w:val="008F1D73"/>
    <w:rsid w:val="009616BC"/>
    <w:rsid w:val="00964D73"/>
    <w:rsid w:val="00982159"/>
    <w:rsid w:val="009905E1"/>
    <w:rsid w:val="0099308A"/>
    <w:rsid w:val="009A1002"/>
    <w:rsid w:val="009E4276"/>
    <w:rsid w:val="00A0362A"/>
    <w:rsid w:val="00AE0A37"/>
    <w:rsid w:val="00B2091A"/>
    <w:rsid w:val="00C5580B"/>
    <w:rsid w:val="00CB76EE"/>
    <w:rsid w:val="00CD1C69"/>
    <w:rsid w:val="00CF5CB2"/>
    <w:rsid w:val="00D05B48"/>
    <w:rsid w:val="00D90CA4"/>
    <w:rsid w:val="00E34C9D"/>
    <w:rsid w:val="00E47C5D"/>
    <w:rsid w:val="00E75D56"/>
    <w:rsid w:val="00E81616"/>
    <w:rsid w:val="00E9462B"/>
    <w:rsid w:val="00EF72A5"/>
    <w:rsid w:val="00F56E11"/>
    <w:rsid w:val="00F877F3"/>
    <w:rsid w:val="00F9002D"/>
    <w:rsid w:val="00FC480B"/>
    <w:rsid w:val="00FC6D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27669"/>
  <w15:chartTrackingRefBased/>
  <w15:docId w15:val="{4DE42CA0-B5D9-4FB5-963D-EA58E692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A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A3F"/>
  </w:style>
  <w:style w:type="paragraph" w:styleId="Fuzeile">
    <w:name w:val="footer"/>
    <w:basedOn w:val="Standard"/>
    <w:link w:val="FuzeileZchn"/>
    <w:uiPriority w:val="99"/>
    <w:unhideWhenUsed/>
    <w:rsid w:val="000E5A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A3F"/>
  </w:style>
  <w:style w:type="character" w:styleId="Hyperlink">
    <w:name w:val="Hyperlink"/>
    <w:basedOn w:val="Absatz-Standardschriftart"/>
    <w:uiPriority w:val="99"/>
    <w:unhideWhenUsed/>
    <w:rsid w:val="00EF72A5"/>
    <w:rPr>
      <w:color w:val="0563C1" w:themeColor="hyperlink"/>
      <w:u w:val="single"/>
    </w:rPr>
  </w:style>
  <w:style w:type="paragraph" w:styleId="StandardWeb">
    <w:name w:val="Normal (Web)"/>
    <w:basedOn w:val="Standard"/>
    <w:uiPriority w:val="99"/>
    <w:unhideWhenUsed/>
    <w:rsid w:val="00EF72A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kunstschulen.de" TargetMode="External"/><Relationship Id="rId3" Type="http://schemas.openxmlformats.org/officeDocument/2006/relationships/webSettings" Target="webSettings.xml"/><Relationship Id="rId7" Type="http://schemas.openxmlformats.org/officeDocument/2006/relationships/hyperlink" Target="mailto:brandes@jugendkunstschulen.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gendkunstschulen.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4183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max.schaefer92@web.de</dc:creator>
  <cp:keywords/>
  <dc:description/>
  <cp:lastModifiedBy>Sabine Brandes</cp:lastModifiedBy>
  <cp:revision>8</cp:revision>
  <dcterms:created xsi:type="dcterms:W3CDTF">2024-04-27T09:41:00Z</dcterms:created>
  <dcterms:modified xsi:type="dcterms:W3CDTF">2024-04-29T10:22:00Z</dcterms:modified>
</cp:coreProperties>
</file>