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7B7" w14:textId="77777777" w:rsidR="00003067" w:rsidRDefault="00003067" w:rsidP="00EF72A5">
      <w:pPr>
        <w:rPr>
          <w:rFonts w:ascii="Times New Roman" w:hAnsi="Times New Roman" w:cs="Times New Roman"/>
          <w:b/>
          <w:sz w:val="28"/>
          <w:szCs w:val="28"/>
        </w:rPr>
      </w:pPr>
    </w:p>
    <w:p w14:paraId="01598371" w14:textId="4873948E" w:rsidR="00EF72A5" w:rsidRPr="00430958" w:rsidRDefault="00EF72A5" w:rsidP="00EF72A5">
      <w:pPr>
        <w:rPr>
          <w:rFonts w:ascii="Times New Roman" w:hAnsi="Times New Roman" w:cs="Times New Roman"/>
          <w:sz w:val="24"/>
          <w:szCs w:val="24"/>
        </w:rPr>
      </w:pPr>
      <w:r w:rsidRPr="00430958">
        <w:rPr>
          <w:rFonts w:ascii="Times New Roman" w:hAnsi="Times New Roman" w:cs="Times New Roman"/>
          <w:b/>
          <w:sz w:val="28"/>
          <w:szCs w:val="28"/>
        </w:rPr>
        <w:t>Pressemitteilung #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81616">
        <w:rPr>
          <w:rFonts w:ascii="Times New Roman" w:hAnsi="Times New Roman" w:cs="Times New Roman"/>
          <w:b/>
          <w:sz w:val="28"/>
          <w:szCs w:val="28"/>
        </w:rPr>
        <w:t>4</w:t>
      </w:r>
      <w:r w:rsidRPr="00430958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5D56">
        <w:rPr>
          <w:rFonts w:ascii="Times New Roman" w:hAnsi="Times New Roman" w:cs="Times New Roman"/>
          <w:b/>
          <w:sz w:val="28"/>
          <w:szCs w:val="28"/>
        </w:rPr>
        <w:t>3</w:t>
      </w:r>
      <w:r w:rsidRPr="00430958">
        <w:rPr>
          <w:rFonts w:ascii="Times New Roman" w:hAnsi="Times New Roman" w:cs="Times New Roman"/>
          <w:b/>
          <w:sz w:val="28"/>
          <w:szCs w:val="28"/>
        </w:rPr>
        <w:br/>
      </w:r>
      <w:r w:rsidRPr="00430958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223249">
        <w:rPr>
          <w:rFonts w:ascii="Times New Roman" w:hAnsi="Times New Roman" w:cs="Times New Roman"/>
          <w:sz w:val="24"/>
          <w:szCs w:val="24"/>
        </w:rPr>
        <w:t>29</w:t>
      </w:r>
      <w:r w:rsidR="00E75D56">
        <w:rPr>
          <w:rFonts w:ascii="Times New Roman" w:hAnsi="Times New Roman" w:cs="Times New Roman"/>
          <w:sz w:val="24"/>
          <w:szCs w:val="24"/>
        </w:rPr>
        <w:t xml:space="preserve">. </w:t>
      </w:r>
      <w:r w:rsidR="00223249">
        <w:rPr>
          <w:rFonts w:ascii="Times New Roman" w:hAnsi="Times New Roman" w:cs="Times New Roman"/>
          <w:sz w:val="24"/>
          <w:szCs w:val="24"/>
        </w:rPr>
        <w:t>April</w:t>
      </w:r>
      <w:r w:rsidRPr="00430958">
        <w:rPr>
          <w:rFonts w:ascii="Times New Roman" w:hAnsi="Times New Roman" w:cs="Times New Roman"/>
          <w:sz w:val="24"/>
          <w:szCs w:val="24"/>
        </w:rPr>
        <w:t xml:space="preserve"> 202</w:t>
      </w:r>
      <w:r w:rsidR="008F5B88">
        <w:rPr>
          <w:rFonts w:ascii="Times New Roman" w:hAnsi="Times New Roman" w:cs="Times New Roman"/>
          <w:sz w:val="24"/>
          <w:szCs w:val="24"/>
        </w:rPr>
        <w:t>4</w:t>
      </w:r>
    </w:p>
    <w:p w14:paraId="621445F6" w14:textId="77777777" w:rsidR="00EF72A5" w:rsidRDefault="00EF72A5" w:rsidP="00EF72A5">
      <w:pPr>
        <w:spacing w:after="0"/>
        <w:rPr>
          <w:rFonts w:ascii="Times New Roman" w:hAnsi="Times New Roman" w:cs="Times New Roman"/>
          <w:b/>
        </w:rPr>
      </w:pPr>
    </w:p>
    <w:p w14:paraId="004BEF25" w14:textId="570F2E57" w:rsidR="00223249" w:rsidRPr="00223249" w:rsidRDefault="00223249" w:rsidP="002232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3249">
        <w:rPr>
          <w:rFonts w:ascii="Times New Roman" w:hAnsi="Times New Roman" w:cs="Times New Roman"/>
          <w:b/>
          <w:sz w:val="24"/>
          <w:szCs w:val="24"/>
        </w:rPr>
        <w:t xml:space="preserve">Differenzierte Einblicke </w:t>
      </w:r>
      <w:r w:rsidR="0099287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9287B">
        <w:rPr>
          <w:rFonts w:ascii="Times New Roman" w:hAnsi="Times New Roman" w:cs="Times New Roman"/>
          <w:b/>
          <w:sz w:val="24"/>
          <w:szCs w:val="24"/>
        </w:rPr>
        <w:br/>
        <w:t>Die</w:t>
      </w:r>
      <w:r w:rsidRPr="00223249">
        <w:rPr>
          <w:rFonts w:ascii="Times New Roman" w:hAnsi="Times New Roman" w:cs="Times New Roman"/>
          <w:b/>
          <w:sz w:val="24"/>
          <w:szCs w:val="24"/>
        </w:rPr>
        <w:t xml:space="preserve"> Kunstschularbeit </w:t>
      </w:r>
      <w:r>
        <w:rPr>
          <w:rFonts w:ascii="Times New Roman" w:hAnsi="Times New Roman" w:cs="Times New Roman"/>
          <w:b/>
          <w:sz w:val="24"/>
          <w:szCs w:val="24"/>
        </w:rPr>
        <w:t>in Baden-Württemberg</w:t>
      </w:r>
    </w:p>
    <w:p w14:paraId="6341AD6E" w14:textId="77777777" w:rsidR="00E75D56" w:rsidRDefault="00E75D56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4DCF5F3D" w14:textId="6DD5644C" w:rsidR="00E75D56" w:rsidRDefault="00E81616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Landesverband der Kunstschulen </w:t>
      </w:r>
      <w:r w:rsidR="00223249">
        <w:rPr>
          <w:rFonts w:ascii="Times New Roman" w:hAnsi="Times New Roman" w:cs="Times New Roman"/>
        </w:rPr>
        <w:t>hat aktuell einen Flyer mit Informationen</w:t>
      </w:r>
      <w:r w:rsidR="00223249">
        <w:rPr>
          <w:rFonts w:ascii="Times New Roman" w:hAnsi="Times New Roman" w:cs="Times New Roman"/>
        </w:rPr>
        <w:br/>
        <w:t>zu Zahlen veröffentlicht sowie den Jahresbericht 2023 vorgelegt.</w:t>
      </w:r>
    </w:p>
    <w:p w14:paraId="4AA2A922" w14:textId="77777777" w:rsidR="00E75D56" w:rsidRDefault="00E75D56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650601AF" w14:textId="6C490F70" w:rsidR="00E75D56" w:rsidRDefault="00223249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Darstellung „Kunstschulen in Zahlen“ macht erstmals einer breiteren Öffentlichkeit deutlich, wie Kunstschularbeit aufgestellt ist und wie sie nachgefragt wird. Die Vielfalt der Trägerstrukturen, eine Besonderheit in Baden-Württemberg, die Spartenvielfalt und das starke Engagement in Kooperationen wird zahlenmäßig abgebildet und bunt illustriert</w:t>
      </w:r>
      <w:r w:rsidR="00003067">
        <w:rPr>
          <w:rFonts w:ascii="Times New Roman" w:hAnsi="Times New Roman" w:cs="Times New Roman"/>
        </w:rPr>
        <w:t>.</w:t>
      </w:r>
    </w:p>
    <w:p w14:paraId="5FE4A02A" w14:textId="47FBF294" w:rsidR="00E81616" w:rsidRDefault="00223249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Bereits zum 7. Mal legt der</w:t>
      </w:r>
      <w:r w:rsidR="00E81616">
        <w:rPr>
          <w:rFonts w:ascii="Times New Roman" w:hAnsi="Times New Roman" w:cs="Times New Roman"/>
        </w:rPr>
        <w:t xml:space="preserve"> Landesverband der Kunstschulen Baden-Württemberg </w:t>
      </w:r>
      <w:r>
        <w:rPr>
          <w:rFonts w:ascii="Times New Roman" w:hAnsi="Times New Roman" w:cs="Times New Roman"/>
        </w:rPr>
        <w:t xml:space="preserve">einen Jahresbericht vor. Der Blick in das vergangene Jahr macht die Vielfalt seiner </w:t>
      </w:r>
      <w:r w:rsidR="006C0EEC">
        <w:rPr>
          <w:rFonts w:ascii="Times New Roman" w:hAnsi="Times New Roman" w:cs="Times New Roman"/>
        </w:rPr>
        <w:t>Verbandsa</w:t>
      </w:r>
      <w:r>
        <w:rPr>
          <w:rFonts w:ascii="Times New Roman" w:hAnsi="Times New Roman" w:cs="Times New Roman"/>
        </w:rPr>
        <w:t xml:space="preserve">ktivitäten </w:t>
      </w:r>
      <w:r w:rsidR="006C0EEC">
        <w:rPr>
          <w:rFonts w:ascii="Times New Roman" w:hAnsi="Times New Roman" w:cs="Times New Roman"/>
        </w:rPr>
        <w:t xml:space="preserve">(Lobbyarbeit für die Künste, Entwicklung von Modellprojekten, Beratung von Kunstschulinitiativen, </w:t>
      </w:r>
      <w:r w:rsidR="00003067">
        <w:rPr>
          <w:rFonts w:ascii="Times New Roman" w:hAnsi="Times New Roman" w:cs="Times New Roman"/>
        </w:rPr>
        <w:t xml:space="preserve">Umsetzung </w:t>
      </w:r>
      <w:r w:rsidR="006C0EEC">
        <w:rPr>
          <w:rFonts w:ascii="Times New Roman" w:hAnsi="Times New Roman" w:cs="Times New Roman"/>
        </w:rPr>
        <w:t>Baden-Württembergischer Jugendkunstpreis) deutlich und ermöglicht auch eine fundierte Sicht in die Arbeit der Jugendkunstschulen vor Ort (Interne Fachtagung in Bruchsal, div. Fortbildungen</w:t>
      </w:r>
      <w:r w:rsidR="00003067">
        <w:rPr>
          <w:rFonts w:ascii="Times New Roman" w:hAnsi="Times New Roman" w:cs="Times New Roman"/>
        </w:rPr>
        <w:t xml:space="preserve">, </w:t>
      </w:r>
      <w:r w:rsidR="006C0EEC">
        <w:rPr>
          <w:rFonts w:ascii="Times New Roman" w:hAnsi="Times New Roman" w:cs="Times New Roman"/>
        </w:rPr>
        <w:t xml:space="preserve">Kunstschultag in Böblingen). </w:t>
      </w:r>
    </w:p>
    <w:p w14:paraId="0C4A6122" w14:textId="49E22171" w:rsidR="006C0EEC" w:rsidRDefault="006C0EEC" w:rsidP="00EF72A5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Flankiert wird der Jahresbericht 2023 durch Fotografien des </w:t>
      </w:r>
      <w:r w:rsidR="00003067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KunstCamp</w:t>
      </w:r>
      <w:proofErr w:type="spellEnd"/>
      <w:r>
        <w:rPr>
          <w:rFonts w:ascii="Times New Roman" w:hAnsi="Times New Roman" w:cs="Times New Roman"/>
        </w:rPr>
        <w:t xml:space="preserve"> Baden-Württemberg</w:t>
      </w:r>
      <w:r w:rsidR="00003067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im Juni 2023 in Biberach und eines </w:t>
      </w:r>
      <w:r w:rsidR="00003067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KunstProfi</w:t>
      </w:r>
      <w:proofErr w:type="spellEnd"/>
      <w:r w:rsidR="00003067">
        <w:rPr>
          <w:rFonts w:ascii="Times New Roman" w:hAnsi="Times New Roman" w:cs="Times New Roman"/>
        </w:rPr>
        <w:t>“-</w:t>
      </w:r>
      <w:r>
        <w:rPr>
          <w:rFonts w:ascii="Times New Roman" w:hAnsi="Times New Roman" w:cs="Times New Roman"/>
        </w:rPr>
        <w:t xml:space="preserve">Workshops vom September 2023 in ZSL Schloss Rotenfels, einem Modellprojekt des Verbandes. </w:t>
      </w:r>
      <w:r w:rsidR="00003067">
        <w:rPr>
          <w:rFonts w:ascii="Times New Roman" w:hAnsi="Times New Roman" w:cs="Times New Roman"/>
        </w:rPr>
        <w:br/>
      </w:r>
      <w:r w:rsidRPr="006C0EEC">
        <w:rPr>
          <w:rFonts w:ascii="Times New Roman" w:hAnsi="Times New Roman" w:cs="Times New Roman"/>
        </w:rPr>
        <w:t xml:space="preserve">„... sich ihrer selbst und ihrer Welt bewusst zu werden“ </w:t>
      </w:r>
      <w:r w:rsidRPr="00BF38B6">
        <w:rPr>
          <w:rFonts w:ascii="Times New Roman" w:hAnsi="Times New Roman" w:cs="Times New Roman"/>
        </w:rPr>
        <w:t xml:space="preserve">ist für Hannah </w:t>
      </w:r>
      <w:proofErr w:type="spellStart"/>
      <w:r w:rsidRPr="00BF38B6">
        <w:rPr>
          <w:rFonts w:ascii="Times New Roman" w:hAnsi="Times New Roman" w:cs="Times New Roman"/>
        </w:rPr>
        <w:t>Arendt‘s</w:t>
      </w:r>
      <w:proofErr w:type="spellEnd"/>
      <w:r w:rsidRPr="00BF38B6">
        <w:rPr>
          <w:rFonts w:ascii="Times New Roman" w:hAnsi="Times New Roman" w:cs="Times New Roman"/>
        </w:rPr>
        <w:t xml:space="preserve"> weiten Kulturbegriff </w:t>
      </w:r>
      <w:r>
        <w:rPr>
          <w:rFonts w:ascii="Times New Roman" w:hAnsi="Times New Roman" w:cs="Times New Roman"/>
        </w:rPr>
        <w:t>eine Folge der Beschäftigung mit Kultur. Wie schön das aussehen kann, sehen Sie auf den Bildern</w:t>
      </w:r>
      <w:r w:rsidR="00003067">
        <w:rPr>
          <w:rFonts w:ascii="Times New Roman" w:hAnsi="Times New Roman" w:cs="Times New Roman"/>
        </w:rPr>
        <w:t xml:space="preserve">“ schreiben die Vorstände des Landesverbandes in ihrem Vorwort. </w:t>
      </w:r>
    </w:p>
    <w:p w14:paraId="380ADD69" w14:textId="1A0AAFD0" w:rsidR="00F9002D" w:rsidRDefault="00003067" w:rsidP="00003067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„Jahresbericht 2023“ und „Kunstschulen in Zahlen“ finden Sie in der Anlage.</w:t>
      </w:r>
    </w:p>
    <w:p w14:paraId="6838070E" w14:textId="77777777" w:rsidR="00003067" w:rsidRPr="00003067" w:rsidRDefault="00003067" w:rsidP="00003067">
      <w:pPr>
        <w:widowControl w:val="0"/>
        <w:tabs>
          <w:tab w:val="left" w:pos="7230"/>
        </w:tabs>
        <w:autoSpaceDE w:val="0"/>
        <w:autoSpaceDN w:val="0"/>
        <w:adjustRightInd w:val="0"/>
        <w:spacing w:line="276" w:lineRule="auto"/>
        <w:ind w:right="1417"/>
        <w:rPr>
          <w:rFonts w:ascii="Times New Roman" w:hAnsi="Times New Roman" w:cs="Times New Roman"/>
        </w:rPr>
      </w:pPr>
    </w:p>
    <w:p w14:paraId="24DE1B03" w14:textId="1C710CF5" w:rsidR="00EF72A5" w:rsidRPr="00722DD3" w:rsidRDefault="00EF72A5" w:rsidP="00722DD3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line="276" w:lineRule="auto"/>
        <w:ind w:right="-566"/>
        <w:rPr>
          <w:rFonts w:ascii="Times New Roman" w:hAnsi="Times New Roman" w:cs="Times New Roman"/>
          <w:bCs/>
        </w:rPr>
      </w:pPr>
      <w:r w:rsidRPr="00430958">
        <w:rPr>
          <w:rFonts w:ascii="Times New Roman" w:hAnsi="Times New Roman" w:cs="Times New Roman"/>
          <w:b/>
          <w:bCs/>
        </w:rPr>
        <w:t xml:space="preserve">Weitere Informationen: </w:t>
      </w:r>
      <w:r w:rsidRPr="00430958">
        <w:rPr>
          <w:rFonts w:ascii="Times New Roman" w:hAnsi="Times New Roman" w:cs="Times New Roman"/>
          <w:bCs/>
        </w:rPr>
        <w:t xml:space="preserve">Landesverband der Kunstschulen Baden-Württemberg, </w:t>
      </w:r>
      <w:r w:rsidRPr="00430958">
        <w:rPr>
          <w:rFonts w:ascii="Times New Roman" w:hAnsi="Times New Roman" w:cs="Times New Roman"/>
          <w:bCs/>
        </w:rPr>
        <w:br/>
      </w:r>
      <w:hyperlink r:id="rId6" w:history="1">
        <w:r w:rsidRPr="00430958">
          <w:rPr>
            <w:rStyle w:val="Hyperlink"/>
            <w:rFonts w:ascii="Times New Roman" w:hAnsi="Times New Roman" w:cs="Times New Roman"/>
            <w:bCs/>
          </w:rPr>
          <w:t>www.jugendkunstschulen.de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hyperlink r:id="rId7" w:history="1">
        <w:r w:rsidRPr="00430958">
          <w:rPr>
            <w:rStyle w:val="Hyperlink"/>
            <w:rFonts w:ascii="Times New Roman" w:hAnsi="Times New Roman" w:cs="Times New Roman"/>
            <w:bCs/>
          </w:rPr>
          <w:t>brandes@jugendkunstschulen.de</w:t>
        </w:r>
      </w:hyperlink>
      <w:r w:rsidRPr="00430958">
        <w:rPr>
          <w:rFonts w:ascii="Times New Roman" w:hAnsi="Times New Roman" w:cs="Times New Roman"/>
          <w:bCs/>
        </w:rPr>
        <w:t xml:space="preserve">, </w:t>
      </w:r>
      <w:r w:rsidRPr="00430958">
        <w:rPr>
          <w:rFonts w:ascii="Times New Roman" w:hAnsi="Times New Roman" w:cs="Times New Roman"/>
          <w:bCs/>
        </w:rPr>
        <w:br/>
        <w:t>0711-</w:t>
      </w:r>
      <w:r w:rsidR="00706041">
        <w:rPr>
          <w:rFonts w:ascii="Times New Roman" w:hAnsi="Times New Roman" w:cs="Times New Roman"/>
          <w:bCs/>
        </w:rPr>
        <w:t xml:space="preserve"> </w:t>
      </w:r>
      <w:r w:rsidRPr="00430958">
        <w:rPr>
          <w:rFonts w:ascii="Times New Roman" w:hAnsi="Times New Roman" w:cs="Times New Roman"/>
          <w:bCs/>
        </w:rPr>
        <w:t>400 70 43 1 oder 0177-545 55 68</w:t>
      </w:r>
    </w:p>
    <w:p w14:paraId="3AA7C5DC" w14:textId="2D6DB1BA" w:rsidR="00203739" w:rsidRPr="0099308A" w:rsidRDefault="00203739" w:rsidP="00203739">
      <w:pPr>
        <w:spacing w:line="240" w:lineRule="auto"/>
        <w:ind w:right="-2267"/>
        <w:rPr>
          <w:rFonts w:ascii="Times New Roman" w:hAnsi="Times New Roman" w:cs="Times New Roman"/>
          <w:sz w:val="18"/>
          <w:szCs w:val="18"/>
        </w:rPr>
      </w:pPr>
      <w:r w:rsidRPr="00CF2879">
        <w:rPr>
          <w:rFonts w:ascii="Times New Roman" w:hAnsi="Times New Roman" w:cs="Times New Roman"/>
          <w:b/>
          <w:sz w:val="20"/>
          <w:szCs w:val="20"/>
        </w:rPr>
        <w:t>Die Kunstschulen in Baden-Württemberg</w:t>
      </w:r>
      <w:r w:rsidRPr="00CF2879">
        <w:rPr>
          <w:rFonts w:ascii="Times New Roman" w:hAnsi="Times New Roman" w:cs="Times New Roman"/>
          <w:b/>
          <w:sz w:val="20"/>
          <w:szCs w:val="20"/>
        </w:rPr>
        <w:br/>
      </w:r>
      <w:r w:rsidRPr="0099308A">
        <w:rPr>
          <w:rFonts w:ascii="Times New Roman" w:hAnsi="Times New Roman" w:cs="Times New Roman"/>
          <w:sz w:val="18"/>
          <w:szCs w:val="18"/>
        </w:rPr>
        <w:t>Aktuell sind 4</w:t>
      </w:r>
      <w:r w:rsidR="004E219D" w:rsidRPr="0099308A">
        <w:rPr>
          <w:rFonts w:ascii="Times New Roman" w:hAnsi="Times New Roman" w:cs="Times New Roman"/>
          <w:sz w:val="18"/>
          <w:szCs w:val="18"/>
        </w:rPr>
        <w:t>6</w:t>
      </w:r>
      <w:r w:rsidRPr="0099308A">
        <w:rPr>
          <w:rFonts w:ascii="Times New Roman" w:hAnsi="Times New Roman" w:cs="Times New Roman"/>
          <w:sz w:val="18"/>
          <w:szCs w:val="18"/>
        </w:rPr>
        <w:t xml:space="preserve"> Jugendkunstschulen Mitglied im Landesverband der Kunstschulen Baden-Württemberg. In ihren Häusern, </w:t>
      </w:r>
      <w:r w:rsidRPr="0099308A">
        <w:rPr>
          <w:rFonts w:ascii="Times New Roman" w:hAnsi="Times New Roman" w:cs="Times New Roman"/>
          <w:sz w:val="18"/>
          <w:szCs w:val="18"/>
        </w:rPr>
        <w:br/>
        <w:t>die ganz unterschiedliche Trägermodelle haben (u.a. kommunal, Verein, Stiftung oder unter dem Dach von Volkshoch-</w:t>
      </w:r>
      <w:r w:rsidRPr="0099308A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99308A">
        <w:rPr>
          <w:rFonts w:ascii="Times New Roman" w:hAnsi="Times New Roman" w:cs="Times New Roman"/>
          <w:sz w:val="18"/>
          <w:szCs w:val="18"/>
        </w:rPr>
        <w:t>schulen</w:t>
      </w:r>
      <w:proofErr w:type="spellEnd"/>
      <w:r w:rsidRPr="0099308A">
        <w:rPr>
          <w:rFonts w:ascii="Times New Roman" w:hAnsi="Times New Roman" w:cs="Times New Roman"/>
          <w:sz w:val="18"/>
          <w:szCs w:val="18"/>
        </w:rPr>
        <w:t xml:space="preserve"> oder Musikschulen), leisten sie – an mehr als 100 Standorten im Land – wichtige Grundlagenarbeit für die ästhetische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Bildung von Kindern, Jugendlichen und jungen Erwachsenen und fördern besondere Begabungen. Darüber hinaus sind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Kunstschulen für allgemeinbildende Schulen aller Schularten ein wichtiger Bildungspartner. Kinder und Jugendliche erhalten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professionelle, künstlerische Arbeitsmöglichkeiten und eine öffentliche Plattform für die Darbietung ihrer Arbeitsergebnisse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u.a. in Kunstausstellungen, in Theater-, Musiktheater, Musical-und Tanzinszenierungen. Auf der Basis eines prozessorientierten </w:t>
      </w:r>
      <w:r w:rsidR="0099308A">
        <w:rPr>
          <w:rFonts w:ascii="Times New Roman" w:hAnsi="Times New Roman" w:cs="Times New Roman"/>
          <w:sz w:val="18"/>
          <w:szCs w:val="18"/>
        </w:rPr>
        <w:br/>
      </w:r>
      <w:r w:rsidRPr="0099308A">
        <w:rPr>
          <w:rFonts w:ascii="Times New Roman" w:hAnsi="Times New Roman" w:cs="Times New Roman"/>
          <w:sz w:val="18"/>
          <w:szCs w:val="18"/>
        </w:rPr>
        <w:t xml:space="preserve">Arbeitskonzeptes, bei dem selbst erlebte und eigentätige Erfahrungen im Mittelpunkt stehen, </w:t>
      </w:r>
      <w:r w:rsidR="004E219D" w:rsidRPr="0099308A">
        <w:rPr>
          <w:rFonts w:ascii="Times New Roman" w:hAnsi="Times New Roman" w:cs="Times New Roman"/>
          <w:sz w:val="18"/>
          <w:szCs w:val="18"/>
        </w:rPr>
        <w:t>n</w:t>
      </w:r>
      <w:r w:rsidR="0099308A" w:rsidRPr="0099308A">
        <w:rPr>
          <w:rFonts w:ascii="Times New Roman" w:hAnsi="Times New Roman" w:cs="Times New Roman"/>
          <w:sz w:val="18"/>
          <w:szCs w:val="18"/>
        </w:rPr>
        <w:t>a</w:t>
      </w:r>
      <w:r w:rsidR="004E219D" w:rsidRPr="0099308A">
        <w:rPr>
          <w:rFonts w:ascii="Times New Roman" w:hAnsi="Times New Roman" w:cs="Times New Roman"/>
          <w:sz w:val="18"/>
          <w:szCs w:val="18"/>
        </w:rPr>
        <w:t xml:space="preserve">hmen </w:t>
      </w:r>
      <w:r w:rsidR="0099308A" w:rsidRPr="0099308A">
        <w:rPr>
          <w:rFonts w:ascii="Times New Roman" w:hAnsi="Times New Roman" w:cs="Times New Roman"/>
          <w:sz w:val="18"/>
          <w:szCs w:val="18"/>
        </w:rPr>
        <w:t>im Jahr 2022</w:t>
      </w:r>
      <w:r w:rsidRPr="0099308A">
        <w:rPr>
          <w:rFonts w:ascii="Times New Roman" w:hAnsi="Times New Roman" w:cs="Times New Roman"/>
          <w:sz w:val="18"/>
          <w:szCs w:val="18"/>
        </w:rPr>
        <w:t xml:space="preserve"> rund </w:t>
      </w:r>
      <w:r w:rsidR="0099308A" w:rsidRPr="0099308A">
        <w:rPr>
          <w:rFonts w:ascii="Times New Roman" w:hAnsi="Times New Roman" w:cs="Times New Roman"/>
          <w:sz w:val="18"/>
          <w:szCs w:val="18"/>
        </w:rPr>
        <w:br/>
      </w:r>
      <w:r w:rsidRPr="0099308A">
        <w:rPr>
          <w:rFonts w:ascii="Times New Roman" w:hAnsi="Times New Roman" w:cs="Times New Roman"/>
          <w:sz w:val="18"/>
          <w:szCs w:val="18"/>
        </w:rPr>
        <w:t xml:space="preserve">70.000 junge Menschen künstlerisch-kulturelle Angebote der Jugendkunstschulen wahr. </w:t>
      </w:r>
      <w:r w:rsidRPr="0099308A">
        <w:rPr>
          <w:rFonts w:ascii="Times New Roman" w:hAnsi="Times New Roman" w:cs="Times New Roman"/>
          <w:sz w:val="18"/>
          <w:szCs w:val="18"/>
        </w:rPr>
        <w:br/>
        <w:t xml:space="preserve">Weitere Informationen: </w:t>
      </w:r>
      <w:hyperlink r:id="rId8" w:history="1">
        <w:r w:rsidRPr="0099308A">
          <w:rPr>
            <w:rStyle w:val="Hyperlink"/>
            <w:rFonts w:ascii="Times New Roman" w:hAnsi="Times New Roman" w:cs="Times New Roman"/>
            <w:sz w:val="18"/>
            <w:szCs w:val="18"/>
          </w:rPr>
          <w:t>www.jugendkunstschulen.de</w:t>
        </w:r>
      </w:hyperlink>
      <w:r w:rsidRPr="0099308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03739" w:rsidRPr="0099308A" w:rsidSect="00617E47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3284" w14:textId="77777777" w:rsidR="00617E47" w:rsidRDefault="00617E47" w:rsidP="000E5A3F">
      <w:pPr>
        <w:spacing w:after="0" w:line="240" w:lineRule="auto"/>
      </w:pPr>
      <w:r>
        <w:separator/>
      </w:r>
    </w:p>
  </w:endnote>
  <w:endnote w:type="continuationSeparator" w:id="0">
    <w:p w14:paraId="53D823EC" w14:textId="77777777" w:rsidR="00617E47" w:rsidRDefault="00617E47" w:rsidP="000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8F0C" w14:textId="77777777" w:rsidR="00617E47" w:rsidRDefault="00617E47" w:rsidP="000E5A3F">
      <w:pPr>
        <w:spacing w:after="0" w:line="240" w:lineRule="auto"/>
      </w:pPr>
      <w:r>
        <w:separator/>
      </w:r>
    </w:p>
  </w:footnote>
  <w:footnote w:type="continuationSeparator" w:id="0">
    <w:p w14:paraId="148F1EDC" w14:textId="77777777" w:rsidR="00617E47" w:rsidRDefault="00617E47" w:rsidP="000E5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0083" w14:textId="006AF549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6F65F" wp14:editId="52D527A1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2F11" w14:textId="3823EC84" w:rsidR="000E5A3F" w:rsidRDefault="000E5A3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60A25" wp14:editId="2E5FC829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F"/>
    <w:rsid w:val="00003067"/>
    <w:rsid w:val="00007BD8"/>
    <w:rsid w:val="00025AC6"/>
    <w:rsid w:val="000B42D3"/>
    <w:rsid w:val="000E5A3F"/>
    <w:rsid w:val="00144DFB"/>
    <w:rsid w:val="001552CB"/>
    <w:rsid w:val="00203739"/>
    <w:rsid w:val="00223249"/>
    <w:rsid w:val="002423BE"/>
    <w:rsid w:val="00397FBC"/>
    <w:rsid w:val="00424C94"/>
    <w:rsid w:val="004E219D"/>
    <w:rsid w:val="00571AB4"/>
    <w:rsid w:val="00574065"/>
    <w:rsid w:val="005928A1"/>
    <w:rsid w:val="00612F33"/>
    <w:rsid w:val="00617E47"/>
    <w:rsid w:val="00650FCB"/>
    <w:rsid w:val="006C0EEC"/>
    <w:rsid w:val="00706041"/>
    <w:rsid w:val="00722DD3"/>
    <w:rsid w:val="00784607"/>
    <w:rsid w:val="00791812"/>
    <w:rsid w:val="00866D87"/>
    <w:rsid w:val="008E1F4A"/>
    <w:rsid w:val="008F1D73"/>
    <w:rsid w:val="008F5B88"/>
    <w:rsid w:val="00957CB6"/>
    <w:rsid w:val="009616BC"/>
    <w:rsid w:val="00964D73"/>
    <w:rsid w:val="00982159"/>
    <w:rsid w:val="009905E1"/>
    <w:rsid w:val="0099287B"/>
    <w:rsid w:val="0099308A"/>
    <w:rsid w:val="009E4276"/>
    <w:rsid w:val="00A0362A"/>
    <w:rsid w:val="00B2091A"/>
    <w:rsid w:val="00C5580B"/>
    <w:rsid w:val="00CD1C69"/>
    <w:rsid w:val="00CF5CB2"/>
    <w:rsid w:val="00E34C9D"/>
    <w:rsid w:val="00E47C5D"/>
    <w:rsid w:val="00E75D56"/>
    <w:rsid w:val="00E81616"/>
    <w:rsid w:val="00E9462B"/>
    <w:rsid w:val="00EF72A5"/>
    <w:rsid w:val="00F06F8E"/>
    <w:rsid w:val="00F56E11"/>
    <w:rsid w:val="00F877F3"/>
    <w:rsid w:val="00F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669"/>
  <w15:chartTrackingRefBased/>
  <w15:docId w15:val="{4DE42CA0-B5D9-4FB5-963D-EA58E69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A3F"/>
  </w:style>
  <w:style w:type="paragraph" w:styleId="Fuzeile">
    <w:name w:val="footer"/>
    <w:basedOn w:val="Standard"/>
    <w:link w:val="FuzeileZchn"/>
    <w:uiPriority w:val="99"/>
    <w:unhideWhenUsed/>
    <w:rsid w:val="000E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A3F"/>
  </w:style>
  <w:style w:type="character" w:styleId="Hyperlink">
    <w:name w:val="Hyperlink"/>
    <w:basedOn w:val="Absatz-Standardschriftart"/>
    <w:uiPriority w:val="99"/>
    <w:unhideWhenUsed/>
    <w:rsid w:val="00EF72A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EF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es@jugendkunstschule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gendkunstschul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max.schaefer92@web.de</dc:creator>
  <cp:keywords/>
  <dc:description/>
  <cp:lastModifiedBy>Sabine Brandes</cp:lastModifiedBy>
  <cp:revision>5</cp:revision>
  <dcterms:created xsi:type="dcterms:W3CDTF">2024-04-27T09:56:00Z</dcterms:created>
  <dcterms:modified xsi:type="dcterms:W3CDTF">2024-04-27T10:28:00Z</dcterms:modified>
</cp:coreProperties>
</file>