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2F8D" w14:textId="77777777" w:rsidR="000E5A3F" w:rsidRPr="00216AD7" w:rsidRDefault="000E5A3F"/>
    <w:p w14:paraId="4F9DF32B" w14:textId="27CC290D" w:rsidR="000E5A3F" w:rsidRPr="00216AD7" w:rsidRDefault="000E5A3F"/>
    <w:p w14:paraId="0995C472" w14:textId="5F041938" w:rsidR="00151CBF" w:rsidRPr="00216AD7" w:rsidRDefault="00151CBF" w:rsidP="00151CBF">
      <w:pPr>
        <w:spacing w:line="240" w:lineRule="auto"/>
        <w:rPr>
          <w:rFonts w:ascii="Times New Roman" w:hAnsi="Times New Roman" w:cs="Times New Roman"/>
          <w:sz w:val="24"/>
          <w:szCs w:val="24"/>
        </w:rPr>
      </w:pPr>
      <w:r w:rsidRPr="00216AD7">
        <w:rPr>
          <w:rFonts w:ascii="Times New Roman" w:hAnsi="Times New Roman" w:cs="Times New Roman"/>
          <w:b/>
          <w:sz w:val="24"/>
          <w:szCs w:val="24"/>
        </w:rPr>
        <w:t>Pressemitteilung #0</w:t>
      </w:r>
      <w:r w:rsidR="007F45E8">
        <w:rPr>
          <w:rFonts w:ascii="Times New Roman" w:hAnsi="Times New Roman" w:cs="Times New Roman"/>
          <w:b/>
          <w:sz w:val="24"/>
          <w:szCs w:val="24"/>
        </w:rPr>
        <w:t>5</w:t>
      </w:r>
      <w:r w:rsidRPr="00216AD7">
        <w:rPr>
          <w:rFonts w:ascii="Times New Roman" w:hAnsi="Times New Roman" w:cs="Times New Roman"/>
          <w:b/>
          <w:sz w:val="24"/>
          <w:szCs w:val="24"/>
        </w:rPr>
        <w:t>-202</w:t>
      </w:r>
      <w:r w:rsidR="007F45E8">
        <w:rPr>
          <w:rFonts w:ascii="Times New Roman" w:hAnsi="Times New Roman" w:cs="Times New Roman"/>
          <w:b/>
          <w:sz w:val="24"/>
          <w:szCs w:val="24"/>
        </w:rPr>
        <w:t>4</w:t>
      </w:r>
      <w:r w:rsidRPr="00216AD7">
        <w:rPr>
          <w:rFonts w:ascii="Times New Roman" w:hAnsi="Times New Roman" w:cs="Times New Roman"/>
          <w:b/>
          <w:sz w:val="24"/>
          <w:szCs w:val="24"/>
        </w:rPr>
        <w:br/>
      </w:r>
      <w:r w:rsidRPr="00216AD7">
        <w:rPr>
          <w:rFonts w:ascii="Times New Roman" w:hAnsi="Times New Roman" w:cs="Times New Roman"/>
          <w:sz w:val="24"/>
          <w:szCs w:val="24"/>
        </w:rPr>
        <w:t>Stuttgart, 2</w:t>
      </w:r>
      <w:r w:rsidR="007F45E8">
        <w:rPr>
          <w:rFonts w:ascii="Times New Roman" w:hAnsi="Times New Roman" w:cs="Times New Roman"/>
          <w:sz w:val="24"/>
          <w:szCs w:val="24"/>
        </w:rPr>
        <w:t>4</w:t>
      </w:r>
      <w:r w:rsidRPr="00216AD7">
        <w:rPr>
          <w:rFonts w:ascii="Times New Roman" w:hAnsi="Times New Roman" w:cs="Times New Roman"/>
          <w:sz w:val="24"/>
          <w:szCs w:val="24"/>
        </w:rPr>
        <w:t>. Juli 202</w:t>
      </w:r>
      <w:r w:rsidR="007F45E8">
        <w:rPr>
          <w:rFonts w:ascii="Times New Roman" w:hAnsi="Times New Roman" w:cs="Times New Roman"/>
          <w:sz w:val="24"/>
          <w:szCs w:val="24"/>
        </w:rPr>
        <w:t>4</w:t>
      </w:r>
    </w:p>
    <w:p w14:paraId="519E0A4D" w14:textId="77777777" w:rsidR="00151CBF" w:rsidRPr="00216AD7" w:rsidRDefault="00151CBF" w:rsidP="00151CBF">
      <w:pPr>
        <w:spacing w:line="240" w:lineRule="auto"/>
        <w:rPr>
          <w:rFonts w:ascii="Times New Roman" w:hAnsi="Times New Roman" w:cs="Times New Roman"/>
          <w:sz w:val="24"/>
          <w:szCs w:val="24"/>
        </w:rPr>
      </w:pPr>
    </w:p>
    <w:p w14:paraId="36FE115A" w14:textId="02F3F43A" w:rsidR="00151CBF" w:rsidRPr="00216AD7" w:rsidRDefault="00151CBF" w:rsidP="00151CBF">
      <w:pPr>
        <w:spacing w:after="0" w:line="240" w:lineRule="auto"/>
        <w:rPr>
          <w:rFonts w:ascii="Times New Roman" w:hAnsi="Times New Roman" w:cs="Times New Roman"/>
          <w:b/>
        </w:rPr>
      </w:pPr>
      <w:r w:rsidRPr="00216AD7">
        <w:rPr>
          <w:rFonts w:ascii="Times New Roman" w:hAnsi="Times New Roman" w:cs="Times New Roman" w:hint="cs"/>
          <w:b/>
        </w:rPr>
        <w:t>SOMMERKUNSTSCHULE</w:t>
      </w:r>
      <w:r w:rsidR="00AF212A">
        <w:rPr>
          <w:rFonts w:ascii="Times New Roman" w:hAnsi="Times New Roman" w:cs="Times New Roman"/>
          <w:b/>
        </w:rPr>
        <w:t>N</w:t>
      </w:r>
      <w:r w:rsidRPr="00216AD7">
        <w:rPr>
          <w:rFonts w:ascii="Times New Roman" w:hAnsi="Times New Roman" w:cs="Times New Roman" w:hint="cs"/>
          <w:b/>
        </w:rPr>
        <w:t xml:space="preserve"> </w:t>
      </w:r>
    </w:p>
    <w:p w14:paraId="4BEC7A51" w14:textId="3C0D229E" w:rsidR="00151CBF" w:rsidRPr="00216AD7" w:rsidRDefault="00151CBF" w:rsidP="00151CBF">
      <w:pPr>
        <w:spacing w:line="240" w:lineRule="auto"/>
        <w:ind w:right="284"/>
        <w:rPr>
          <w:rFonts w:ascii="Times New Roman" w:hAnsi="Times New Roman" w:cs="Times New Roman"/>
        </w:rPr>
      </w:pPr>
      <w:r w:rsidRPr="00216AD7">
        <w:rPr>
          <w:rFonts w:ascii="Times New Roman" w:hAnsi="Times New Roman" w:cs="Times New Roman" w:hint="cs"/>
        </w:rPr>
        <w:t xml:space="preserve">Die Kunstschulen im Land bieten in den Sommerferien kreative, </w:t>
      </w:r>
      <w:r w:rsidR="000418D6" w:rsidRPr="00216AD7">
        <w:rPr>
          <w:rFonts w:ascii="Times New Roman" w:hAnsi="Times New Roman" w:cs="Times New Roman" w:hint="cs"/>
        </w:rPr>
        <w:br/>
      </w:r>
      <w:r w:rsidRPr="00216AD7">
        <w:rPr>
          <w:rFonts w:ascii="Times New Roman" w:hAnsi="Times New Roman" w:cs="Times New Roman" w:hint="cs"/>
        </w:rPr>
        <w:t xml:space="preserve">ästhetische Ferienangebote und führen nahezu 600 Workshops durch. </w:t>
      </w:r>
      <w:r w:rsidR="000418D6" w:rsidRPr="00216AD7">
        <w:rPr>
          <w:rFonts w:ascii="Times New Roman" w:hAnsi="Times New Roman" w:cs="Times New Roman" w:hint="cs"/>
        </w:rPr>
        <w:br/>
      </w:r>
      <w:r w:rsidRPr="00216AD7">
        <w:rPr>
          <w:rFonts w:ascii="Times New Roman" w:hAnsi="Times New Roman" w:cs="Times New Roman" w:hint="cs"/>
        </w:rPr>
        <w:t xml:space="preserve">Der Sommer wird </w:t>
      </w:r>
      <w:r w:rsidR="00C94EF5" w:rsidRPr="00216AD7">
        <w:rPr>
          <w:rFonts w:ascii="Times New Roman" w:hAnsi="Times New Roman" w:cs="Times New Roman" w:hint="cs"/>
        </w:rPr>
        <w:t>für die Kinder im Land ein Sommer der Künste</w:t>
      </w:r>
      <w:r w:rsidRPr="00216AD7">
        <w:rPr>
          <w:rFonts w:ascii="Times New Roman" w:hAnsi="Times New Roman" w:cs="Times New Roman" w:hint="cs"/>
        </w:rPr>
        <w:t>.</w:t>
      </w:r>
    </w:p>
    <w:p w14:paraId="4A1D6059" w14:textId="77777777" w:rsidR="00151CBF" w:rsidRPr="00216AD7" w:rsidRDefault="00151CBF" w:rsidP="00151CBF">
      <w:pPr>
        <w:spacing w:after="0" w:line="240" w:lineRule="auto"/>
        <w:rPr>
          <w:rFonts w:ascii="Times New Roman" w:eastAsia="Times New Roman" w:hAnsi="Times New Roman" w:cs="Times New Roman"/>
          <w:lang w:eastAsia="de-DE"/>
        </w:rPr>
      </w:pPr>
    </w:p>
    <w:p w14:paraId="00D1EDAC" w14:textId="77777777" w:rsidR="007D71B1" w:rsidRDefault="007D71B1" w:rsidP="00C94EF5">
      <w:pPr>
        <w:spacing w:line="240" w:lineRule="auto"/>
        <w:ind w:right="567"/>
        <w:rPr>
          <w:rFonts w:ascii="Times New Roman" w:hAnsi="Times New Roman" w:cs="Times New Roman"/>
          <w:b/>
          <w:caps/>
        </w:rPr>
      </w:pPr>
    </w:p>
    <w:p w14:paraId="58CF4C56" w14:textId="53EE3816" w:rsidR="00151CBF" w:rsidRPr="00F136C6" w:rsidRDefault="00151CBF" w:rsidP="00C94EF5">
      <w:pPr>
        <w:spacing w:line="240" w:lineRule="auto"/>
        <w:ind w:right="567"/>
        <w:rPr>
          <w:rFonts w:ascii="Times New Roman" w:hAnsi="Times New Roman" w:cs="Times New Roman"/>
        </w:rPr>
      </w:pPr>
      <w:r w:rsidRPr="00216AD7">
        <w:rPr>
          <w:rFonts w:ascii="Times New Roman" w:hAnsi="Times New Roman" w:cs="Times New Roman" w:hint="cs"/>
          <w:b/>
          <w:caps/>
        </w:rPr>
        <w:t xml:space="preserve">Angebote aus allen Kunstsparten </w:t>
      </w:r>
      <w:r w:rsidRPr="00216AD7">
        <w:rPr>
          <w:rFonts w:ascii="Times New Roman" w:hAnsi="Times New Roman" w:cs="Times New Roman" w:hint="cs"/>
          <w:b/>
          <w:caps/>
        </w:rPr>
        <w:br/>
      </w:r>
      <w:r w:rsidR="003C6579">
        <w:rPr>
          <w:rFonts w:ascii="Times New Roman" w:hAnsi="Times New Roman" w:cs="Times New Roman"/>
        </w:rPr>
        <w:t>M</w:t>
      </w:r>
      <w:r w:rsidR="000213B8">
        <w:rPr>
          <w:rFonts w:ascii="Times New Roman" w:hAnsi="Times New Roman" w:cs="Times New Roman"/>
        </w:rPr>
        <w:t>it dem Beginn der</w:t>
      </w:r>
      <w:r w:rsidRPr="00216AD7">
        <w:rPr>
          <w:rFonts w:ascii="Times New Roman" w:hAnsi="Times New Roman" w:cs="Times New Roman" w:hint="cs"/>
        </w:rPr>
        <w:t xml:space="preserve"> Schulferien </w:t>
      </w:r>
      <w:r w:rsidR="003C6579">
        <w:rPr>
          <w:rFonts w:ascii="Times New Roman" w:hAnsi="Times New Roman" w:cs="Times New Roman"/>
        </w:rPr>
        <w:t>a</w:t>
      </w:r>
      <w:r w:rsidR="003C6579" w:rsidRPr="00216AD7">
        <w:rPr>
          <w:rFonts w:ascii="Times New Roman" w:hAnsi="Times New Roman" w:cs="Times New Roman" w:hint="cs"/>
        </w:rPr>
        <w:t>m 2</w:t>
      </w:r>
      <w:r w:rsidR="003C6579">
        <w:rPr>
          <w:rFonts w:ascii="Times New Roman" w:hAnsi="Times New Roman" w:cs="Times New Roman"/>
        </w:rPr>
        <w:t>4</w:t>
      </w:r>
      <w:r w:rsidR="003C6579" w:rsidRPr="00216AD7">
        <w:rPr>
          <w:rFonts w:ascii="Times New Roman" w:hAnsi="Times New Roman" w:cs="Times New Roman" w:hint="cs"/>
        </w:rPr>
        <w:t xml:space="preserve">. Juli </w:t>
      </w:r>
      <w:r w:rsidR="000213B8">
        <w:rPr>
          <w:rFonts w:ascii="Times New Roman" w:hAnsi="Times New Roman" w:cs="Times New Roman"/>
        </w:rPr>
        <w:t xml:space="preserve">in Baden-Württemberg </w:t>
      </w:r>
      <w:r w:rsidRPr="00216AD7">
        <w:rPr>
          <w:rFonts w:ascii="Times New Roman" w:hAnsi="Times New Roman" w:cs="Times New Roman" w:hint="cs"/>
        </w:rPr>
        <w:t xml:space="preserve">wird die Sommerzeit offiziell eingeläutet. Die kreativen Angebote </w:t>
      </w:r>
      <w:r w:rsidR="007D71B1">
        <w:rPr>
          <w:rFonts w:ascii="Times New Roman" w:hAnsi="Times New Roman" w:cs="Times New Roman"/>
        </w:rPr>
        <w:t xml:space="preserve">der Kunstschulen </w:t>
      </w:r>
      <w:r w:rsidRPr="00216AD7">
        <w:rPr>
          <w:rFonts w:ascii="Times New Roman" w:hAnsi="Times New Roman" w:cs="Times New Roman" w:hint="cs"/>
        </w:rPr>
        <w:t>bieten eine breite Palette quer durch alle Sparten der Künste</w:t>
      </w:r>
      <w:r w:rsidR="00F136C6">
        <w:rPr>
          <w:rFonts w:ascii="Times New Roman" w:hAnsi="Times New Roman" w:cs="Times New Roman"/>
        </w:rPr>
        <w:t xml:space="preserve"> von Tanz und Theater über plastisches Gestalten, handwerkliche </w:t>
      </w:r>
      <w:r w:rsidR="00F136C6">
        <w:rPr>
          <w:rFonts w:ascii="Times New Roman" w:hAnsi="Times New Roman" w:cs="Times New Roman"/>
          <w:bCs/>
        </w:rPr>
        <w:t>Kurse in der</w:t>
      </w:r>
      <w:r w:rsidR="00F136C6" w:rsidRPr="00216AD7">
        <w:rPr>
          <w:rFonts w:ascii="Times New Roman" w:hAnsi="Times New Roman" w:cs="Times New Roman" w:hint="cs"/>
          <w:bCs/>
        </w:rPr>
        <w:t xml:space="preserve"> Holzwerkstatt</w:t>
      </w:r>
      <w:r w:rsidR="00F136C6">
        <w:rPr>
          <w:rFonts w:ascii="Times New Roman" w:hAnsi="Times New Roman" w:cs="Times New Roman"/>
          <w:bCs/>
        </w:rPr>
        <w:t xml:space="preserve">, </w:t>
      </w:r>
      <w:r w:rsidR="00F136C6">
        <w:rPr>
          <w:rFonts w:ascii="Times New Roman" w:hAnsi="Times New Roman" w:cs="Times New Roman"/>
        </w:rPr>
        <w:t xml:space="preserve">Bildhauerei bis hin zu Angeboten in Malerei, Zeichnen und Drucken </w:t>
      </w:r>
      <w:r w:rsidR="00F136C6" w:rsidRPr="00216AD7">
        <w:rPr>
          <w:rFonts w:ascii="Times New Roman" w:hAnsi="Times New Roman" w:cs="Times New Roman" w:hint="cs"/>
        </w:rPr>
        <w:t>sowie verschiedenste Medienangebote</w:t>
      </w:r>
      <w:r w:rsidR="00F136C6">
        <w:rPr>
          <w:rFonts w:ascii="Times New Roman" w:hAnsi="Times New Roman" w:cs="Times New Roman"/>
        </w:rPr>
        <w:t xml:space="preserve">. </w:t>
      </w:r>
      <w:r w:rsidR="00DE55D3" w:rsidRPr="00216AD7">
        <w:rPr>
          <w:rFonts w:ascii="Times New Roman" w:hAnsi="Times New Roman" w:cs="Times New Roman" w:hint="cs"/>
          <w:bCs/>
        </w:rPr>
        <w:t>Viele Angebote finden auch im Freien statt, in Parks oder im Wald</w:t>
      </w:r>
      <w:r w:rsidR="00DE55D3">
        <w:rPr>
          <w:rFonts w:ascii="Times New Roman" w:hAnsi="Times New Roman" w:cs="Times New Roman"/>
          <w:bCs/>
        </w:rPr>
        <w:t xml:space="preserve">, wie beispielsweise in Biberach, wo ein Kooperationspartner des </w:t>
      </w:r>
      <w:r w:rsidR="00DE55D3" w:rsidRPr="002C1276">
        <w:rPr>
          <w:rFonts w:ascii="Times New Roman" w:eastAsia="Times New Roman" w:hAnsi="Times New Roman" w:cs="Times New Roman"/>
          <w:lang w:eastAsia="de-DE"/>
        </w:rPr>
        <w:t>Waldkinderland</w:t>
      </w:r>
      <w:r w:rsidR="00DE55D3">
        <w:rPr>
          <w:rFonts w:ascii="Times New Roman" w:eastAsia="Times New Roman" w:hAnsi="Times New Roman" w:cs="Times New Roman"/>
          <w:lang w:eastAsia="de-DE"/>
        </w:rPr>
        <w:t>s</w:t>
      </w:r>
      <w:r w:rsidR="00DE55D3" w:rsidRPr="002C1276">
        <w:rPr>
          <w:rFonts w:ascii="Times New Roman" w:eastAsia="Times New Roman" w:hAnsi="Times New Roman" w:cs="Times New Roman"/>
          <w:lang w:eastAsia="de-DE"/>
        </w:rPr>
        <w:t xml:space="preserve"> </w:t>
      </w:r>
      <w:r w:rsidR="00DE55D3">
        <w:rPr>
          <w:rFonts w:ascii="Times New Roman" w:hAnsi="Times New Roman" w:cs="Times New Roman"/>
          <w:bCs/>
        </w:rPr>
        <w:t xml:space="preserve">die </w:t>
      </w:r>
      <w:r w:rsidR="00DE55D3" w:rsidRPr="002C1276">
        <w:rPr>
          <w:rFonts w:ascii="Times New Roman" w:eastAsia="Times New Roman" w:hAnsi="Times New Roman" w:cs="Times New Roman"/>
          <w:lang w:eastAsia="de-DE"/>
        </w:rPr>
        <w:t>Kreisjägervereinigung</w:t>
      </w:r>
      <w:r w:rsidR="00DE55D3">
        <w:rPr>
          <w:rFonts w:ascii="Times New Roman" w:eastAsia="Times New Roman" w:hAnsi="Times New Roman" w:cs="Times New Roman"/>
          <w:lang w:eastAsia="de-DE"/>
        </w:rPr>
        <w:t xml:space="preserve"> ist. </w:t>
      </w:r>
      <w:r w:rsidRPr="00216AD7">
        <w:rPr>
          <w:rFonts w:ascii="Times New Roman" w:hAnsi="Times New Roman" w:cs="Times New Roman" w:hint="cs"/>
          <w:bCs/>
        </w:rPr>
        <w:t xml:space="preserve">Die Angebote bieten </w:t>
      </w:r>
      <w:r w:rsidR="004A6C76">
        <w:rPr>
          <w:rFonts w:ascii="Times New Roman" w:hAnsi="Times New Roman" w:cs="Times New Roman"/>
          <w:bCs/>
        </w:rPr>
        <w:t>über</w:t>
      </w:r>
      <w:r w:rsidR="00C94EF5" w:rsidRPr="00216AD7">
        <w:rPr>
          <w:rFonts w:ascii="Times New Roman" w:hAnsi="Times New Roman" w:cs="Times New Roman" w:hint="cs"/>
          <w:bCs/>
        </w:rPr>
        <w:t xml:space="preserve"> 7000</w:t>
      </w:r>
      <w:r w:rsidRPr="00216AD7">
        <w:rPr>
          <w:rFonts w:ascii="Times New Roman" w:hAnsi="Times New Roman" w:cs="Times New Roman" w:hint="cs"/>
          <w:bCs/>
        </w:rPr>
        <w:t xml:space="preserve"> Kindern und Jugendlichen die Möglichkeit, im Sommer kreativ zu sein. </w:t>
      </w:r>
    </w:p>
    <w:p w14:paraId="3E9C4ACA" w14:textId="77777777" w:rsidR="00F34B10" w:rsidRDefault="00F34B10" w:rsidP="00F34B10">
      <w:pPr>
        <w:spacing w:line="240" w:lineRule="auto"/>
        <w:ind w:right="567"/>
        <w:rPr>
          <w:rFonts w:ascii="Times New Roman" w:hAnsi="Times New Roman" w:cs="Times New Roman"/>
        </w:rPr>
      </w:pPr>
      <w:r>
        <w:rPr>
          <w:rFonts w:ascii="Times New Roman" w:hAnsi="Times New Roman" w:cs="Times New Roman"/>
        </w:rPr>
        <w:t>„Uns ist es wichtig auch in den Ferien einen kreativen Raum zur Verfügung zu stellen, der anders als der normale Leistungsalltag bunt und vielfältig die Sinne der Kinder herausfordert und ihre Individualität stärkt“ macht</w:t>
      </w:r>
      <w:r w:rsidRPr="00390F4A">
        <w:rPr>
          <w:rFonts w:ascii="Times New Roman" w:hAnsi="Times New Roman" w:cs="Times New Roman"/>
        </w:rPr>
        <w:t xml:space="preserve"> </w:t>
      </w:r>
      <w:r w:rsidRPr="001D661F">
        <w:rPr>
          <w:rFonts w:ascii="Times New Roman" w:hAnsi="Times New Roman" w:cs="Times New Roman"/>
          <w:b/>
          <w:bCs/>
        </w:rPr>
        <w:t>Christine Lutz, Vorstand und Leiterin der Kunstschule Unteres Remstal in Waiblingen</w:t>
      </w:r>
      <w:r w:rsidRPr="00390F4A">
        <w:rPr>
          <w:rFonts w:ascii="Times New Roman" w:hAnsi="Times New Roman" w:cs="Times New Roman"/>
        </w:rPr>
        <w:t xml:space="preserve"> </w:t>
      </w:r>
      <w:r>
        <w:rPr>
          <w:rFonts w:ascii="Times New Roman" w:hAnsi="Times New Roman" w:cs="Times New Roman"/>
        </w:rPr>
        <w:t>deutlich</w:t>
      </w:r>
      <w:r w:rsidRPr="00390F4A">
        <w:rPr>
          <w:rFonts w:ascii="Times New Roman" w:hAnsi="Times New Roman" w:cs="Times New Roman"/>
        </w:rPr>
        <w:t>.</w:t>
      </w:r>
    </w:p>
    <w:p w14:paraId="0CEE026D" w14:textId="707FACB1" w:rsidR="00F34B10" w:rsidRDefault="00F34B10" w:rsidP="00F34B10">
      <w:pPr>
        <w:spacing w:line="240" w:lineRule="auto"/>
        <w:ind w:right="567"/>
        <w:rPr>
          <w:rFonts w:ascii="Times New Roman" w:hAnsi="Times New Roman" w:cs="Times New Roman"/>
          <w:b/>
          <w:bCs/>
        </w:rPr>
      </w:pPr>
      <w:r w:rsidRPr="00390F4A">
        <w:rPr>
          <w:rFonts w:ascii="Times New Roman" w:hAnsi="Times New Roman" w:cs="Times New Roman"/>
        </w:rPr>
        <w:t>Und</w:t>
      </w:r>
      <w:r w:rsidRPr="001D661F">
        <w:rPr>
          <w:rFonts w:ascii="Times New Roman" w:hAnsi="Times New Roman" w:cs="Times New Roman"/>
        </w:rPr>
        <w:t xml:space="preserve"> </w:t>
      </w:r>
      <w:proofErr w:type="spellStart"/>
      <w:r w:rsidRPr="001D661F">
        <w:rPr>
          <w:rFonts w:ascii="Times New Roman" w:hAnsi="Times New Roman" w:cs="Times New Roman"/>
          <w:b/>
          <w:bCs/>
        </w:rPr>
        <w:t>Menja</w:t>
      </w:r>
      <w:proofErr w:type="spellEnd"/>
      <w:r w:rsidRPr="001D661F">
        <w:rPr>
          <w:rFonts w:ascii="Times New Roman" w:hAnsi="Times New Roman" w:cs="Times New Roman"/>
          <w:b/>
          <w:bCs/>
        </w:rPr>
        <w:t xml:space="preserve"> Stevenson, Vorstand und Leiterin der </w:t>
      </w:r>
      <w:proofErr w:type="spellStart"/>
      <w:r w:rsidRPr="001D661F">
        <w:rPr>
          <w:rFonts w:ascii="Times New Roman" w:hAnsi="Times New Roman" w:cs="Times New Roman"/>
          <w:b/>
          <w:bCs/>
        </w:rPr>
        <w:t>Jukus</w:t>
      </w:r>
      <w:proofErr w:type="spellEnd"/>
      <w:r w:rsidRPr="001D661F">
        <w:rPr>
          <w:rFonts w:ascii="Times New Roman" w:hAnsi="Times New Roman" w:cs="Times New Roman"/>
          <w:b/>
          <w:bCs/>
        </w:rPr>
        <w:t xml:space="preserve"> Jugendkunstschule &amp; Kreativwerkstatt in Stuttgart,</w:t>
      </w:r>
      <w:r w:rsidRPr="001D661F">
        <w:rPr>
          <w:rFonts w:ascii="Times New Roman" w:hAnsi="Times New Roman" w:cs="Times New Roman"/>
        </w:rPr>
        <w:t xml:space="preserve"> ergänzt</w:t>
      </w:r>
      <w:r>
        <w:rPr>
          <w:rFonts w:ascii="Times New Roman" w:hAnsi="Times New Roman" w:cs="Times New Roman"/>
        </w:rPr>
        <w:t xml:space="preserve"> „</w:t>
      </w:r>
      <w:r w:rsidR="00F136C6">
        <w:rPr>
          <w:rFonts w:ascii="Times New Roman" w:hAnsi="Times New Roman" w:cs="Times New Roman"/>
        </w:rPr>
        <w:t xml:space="preserve">Es geht um eine Freizeitbeschäftigung, die jenseits von purer Unterhaltung das eigene Tun fordert und fördert. </w:t>
      </w:r>
      <w:r>
        <w:rPr>
          <w:rFonts w:ascii="Times New Roman" w:hAnsi="Times New Roman" w:cs="Times New Roman"/>
        </w:rPr>
        <w:t>Kulturelle Bildung</w:t>
      </w:r>
      <w:r w:rsidR="00F136C6">
        <w:rPr>
          <w:rFonts w:ascii="Times New Roman" w:hAnsi="Times New Roman" w:cs="Times New Roman"/>
        </w:rPr>
        <w:t>,</w:t>
      </w:r>
      <w:r>
        <w:rPr>
          <w:rFonts w:ascii="Times New Roman" w:hAnsi="Times New Roman" w:cs="Times New Roman"/>
        </w:rPr>
        <w:t xml:space="preserve"> wie wir sie verstehen, ist vernetzt mit anderen außerschulischen Akteuren, deshalb haben wir unter den Ferienangeboten auch so viele Kooperationen beispielsweise mit Bibliotheken, Galerien aber auch </w:t>
      </w:r>
      <w:r w:rsidR="00F136C6">
        <w:rPr>
          <w:rFonts w:ascii="Times New Roman" w:hAnsi="Times New Roman" w:cs="Times New Roman"/>
        </w:rPr>
        <w:t xml:space="preserve">mal </w:t>
      </w:r>
      <w:r>
        <w:rPr>
          <w:rFonts w:ascii="Times New Roman" w:hAnsi="Times New Roman" w:cs="Times New Roman"/>
        </w:rPr>
        <w:t xml:space="preserve">auf dem Acker wie mit der </w:t>
      </w:r>
      <w:r w:rsidR="000C7F88">
        <w:rPr>
          <w:rFonts w:ascii="Times New Roman" w:hAnsi="Times New Roman" w:cs="Times New Roman"/>
        </w:rPr>
        <w:t>S</w:t>
      </w:r>
      <w:r>
        <w:rPr>
          <w:rFonts w:ascii="Times New Roman" w:hAnsi="Times New Roman" w:cs="Times New Roman"/>
        </w:rPr>
        <w:t>olidarischen Landwirtschaft in Sigmaringen.“</w:t>
      </w:r>
    </w:p>
    <w:p w14:paraId="6A87CCF5" w14:textId="46052480" w:rsidR="00F34B10" w:rsidRDefault="00F34B10" w:rsidP="00F34B10">
      <w:pPr>
        <w:spacing w:line="240" w:lineRule="auto"/>
        <w:ind w:right="567"/>
        <w:rPr>
          <w:rFonts w:ascii="Times New Roman" w:hAnsi="Times New Roman" w:cs="Times New Roman"/>
        </w:rPr>
      </w:pPr>
      <w:r w:rsidRPr="00065BB5">
        <w:rPr>
          <w:rFonts w:ascii="Times New Roman" w:hAnsi="Times New Roman" w:cs="Times New Roman"/>
          <w:b/>
          <w:bCs/>
        </w:rPr>
        <w:t>Thomas Becker</w:t>
      </w:r>
      <w:r w:rsidRPr="001D661F">
        <w:rPr>
          <w:rFonts w:ascii="Times New Roman" w:hAnsi="Times New Roman" w:cs="Times New Roman"/>
          <w:b/>
          <w:bCs/>
        </w:rPr>
        <w:t xml:space="preserve">, Vorstand und Leiter der </w:t>
      </w:r>
      <w:proofErr w:type="spellStart"/>
      <w:r w:rsidRPr="001D661F">
        <w:rPr>
          <w:rFonts w:ascii="Times New Roman" w:hAnsi="Times New Roman" w:cs="Times New Roman"/>
          <w:b/>
          <w:bCs/>
        </w:rPr>
        <w:t>Juks</w:t>
      </w:r>
      <w:proofErr w:type="spellEnd"/>
      <w:r w:rsidRPr="001D661F">
        <w:rPr>
          <w:rFonts w:ascii="Times New Roman" w:hAnsi="Times New Roman" w:cs="Times New Roman"/>
          <w:b/>
          <w:bCs/>
        </w:rPr>
        <w:t xml:space="preserve"> Reutlingen</w:t>
      </w:r>
      <w:r>
        <w:rPr>
          <w:rFonts w:ascii="Times New Roman" w:hAnsi="Times New Roman" w:cs="Times New Roman"/>
          <w:b/>
          <w:bCs/>
        </w:rPr>
        <w:t xml:space="preserve"> </w:t>
      </w:r>
      <w:r w:rsidRPr="00A57AEF">
        <w:rPr>
          <w:rFonts w:ascii="Times New Roman" w:hAnsi="Times New Roman" w:cs="Times New Roman"/>
        </w:rPr>
        <w:t>„</w:t>
      </w:r>
      <w:r>
        <w:rPr>
          <w:rFonts w:ascii="Times New Roman" w:hAnsi="Times New Roman" w:cs="Times New Roman"/>
        </w:rPr>
        <w:t xml:space="preserve">Wenn ab 2026 eine flächendeckende Ganztagsförderung </w:t>
      </w:r>
      <w:r w:rsidR="000C7F88">
        <w:rPr>
          <w:rFonts w:ascii="Times New Roman" w:hAnsi="Times New Roman" w:cs="Times New Roman"/>
        </w:rPr>
        <w:t>gesetzlich vorgesehen ist</w:t>
      </w:r>
      <w:r>
        <w:rPr>
          <w:rFonts w:ascii="Times New Roman" w:hAnsi="Times New Roman" w:cs="Times New Roman"/>
        </w:rPr>
        <w:t xml:space="preserve"> und dazu noch in den Ferien viel mehr Angebote notwendig sind, dann muss das alles auch vorbereitet werden. Unsere zahlreichen Ferienworkshops machen deutlich, dass Kunstschulen unverzichtbar sind, um den Rechtsanspruch auch in den Ferien zu garantieren.“</w:t>
      </w:r>
    </w:p>
    <w:p w14:paraId="59C3AC73" w14:textId="16C03BD9" w:rsidR="00151CBF" w:rsidRPr="00216AD7" w:rsidRDefault="00151CBF" w:rsidP="00C94EF5">
      <w:pPr>
        <w:spacing w:line="240" w:lineRule="auto"/>
        <w:ind w:right="567"/>
        <w:rPr>
          <w:rFonts w:ascii="Times New Roman" w:hAnsi="Times New Roman" w:cs="Times New Roman"/>
        </w:rPr>
      </w:pPr>
      <w:r w:rsidRPr="00216AD7">
        <w:rPr>
          <w:rFonts w:ascii="Times New Roman" w:hAnsi="Times New Roman" w:cs="Times New Roman" w:hint="cs"/>
          <w:b/>
          <w:caps/>
        </w:rPr>
        <w:t xml:space="preserve">Kunstsommer mit Unterstützung </w:t>
      </w:r>
      <w:r w:rsidRPr="00216AD7">
        <w:rPr>
          <w:rFonts w:ascii="Times New Roman" w:hAnsi="Times New Roman" w:cs="Times New Roman" w:hint="cs"/>
        </w:rPr>
        <w:br/>
      </w:r>
      <w:r w:rsidR="00DE55D3">
        <w:rPr>
          <w:rFonts w:ascii="Times New Roman" w:hAnsi="Times New Roman" w:cs="Times New Roman"/>
        </w:rPr>
        <w:t>Ein Teil der Ferienprogramme wird anteilig durch die erst 2022 verstetigten Kooperationsmittel des Landes Baden-Württemberg gefördert. Aber auch z</w:t>
      </w:r>
      <w:r w:rsidRPr="00216AD7">
        <w:rPr>
          <w:rFonts w:ascii="Times New Roman" w:hAnsi="Times New Roman" w:cs="Times New Roman" w:hint="cs"/>
        </w:rPr>
        <w:t>ahlreiche regionale Akteure, Banken und Sparkassen, Stiftungen und Vereine wie Rotarier und Lions</w:t>
      </w:r>
      <w:r w:rsidR="00DE55D3">
        <w:rPr>
          <w:rFonts w:ascii="Times New Roman" w:hAnsi="Times New Roman" w:cs="Times New Roman"/>
        </w:rPr>
        <w:t xml:space="preserve">, aber auch Privatpersonen </w:t>
      </w:r>
      <w:r w:rsidR="007F45E8">
        <w:rPr>
          <w:rFonts w:ascii="Times New Roman" w:hAnsi="Times New Roman" w:cs="Times New Roman"/>
        </w:rPr>
        <w:t xml:space="preserve">unterstützen </w:t>
      </w:r>
      <w:r w:rsidRPr="00216AD7">
        <w:rPr>
          <w:rFonts w:ascii="Times New Roman" w:hAnsi="Times New Roman" w:cs="Times New Roman" w:hint="cs"/>
        </w:rPr>
        <w:t>die Sommerangebote vor Ort</w:t>
      </w:r>
      <w:r w:rsidR="000C69DF" w:rsidRPr="00216AD7">
        <w:rPr>
          <w:rFonts w:ascii="Times New Roman" w:hAnsi="Times New Roman" w:cs="Times New Roman" w:hint="cs"/>
        </w:rPr>
        <w:t xml:space="preserve">. </w:t>
      </w:r>
      <w:r w:rsidRPr="00216AD7">
        <w:rPr>
          <w:rFonts w:ascii="Times New Roman" w:hAnsi="Times New Roman" w:cs="Times New Roman" w:hint="cs"/>
        </w:rPr>
        <w:t xml:space="preserve">Zudem geben Städte und Kommunen Sonderzuschüsse für das Sommerprogramm in ihrer Stadt, exemplarisch sei hier </w:t>
      </w:r>
      <w:r w:rsidR="007F45E8">
        <w:rPr>
          <w:rFonts w:ascii="Times New Roman" w:hAnsi="Times New Roman" w:cs="Times New Roman"/>
        </w:rPr>
        <w:t>Sigmaringen</w:t>
      </w:r>
      <w:r w:rsidRPr="00216AD7">
        <w:rPr>
          <w:rFonts w:ascii="Times New Roman" w:hAnsi="Times New Roman" w:cs="Times New Roman" w:hint="cs"/>
        </w:rPr>
        <w:t xml:space="preserve"> für viele andere genannt. </w:t>
      </w:r>
    </w:p>
    <w:p w14:paraId="702D5741" w14:textId="75B35EB9" w:rsidR="004A6C76" w:rsidRDefault="003778CF" w:rsidP="004A6C76">
      <w:pPr>
        <w:spacing w:line="240" w:lineRule="auto"/>
        <w:ind w:right="567"/>
        <w:rPr>
          <w:rFonts w:ascii="Times New Roman" w:hAnsi="Times New Roman" w:cs="Times New Roman"/>
        </w:rPr>
      </w:pPr>
      <w:r w:rsidRPr="00216AD7">
        <w:rPr>
          <w:rFonts w:ascii="Times New Roman" w:hAnsi="Times New Roman" w:cs="Times New Roman" w:hint="cs"/>
          <w:b/>
          <w:bCs/>
        </w:rPr>
        <w:t xml:space="preserve">AUSWAHL DER </w:t>
      </w:r>
      <w:r w:rsidR="00151CBF" w:rsidRPr="00216AD7">
        <w:rPr>
          <w:rFonts w:ascii="Times New Roman" w:hAnsi="Times New Roman" w:cs="Times New Roman" w:hint="cs"/>
          <w:b/>
          <w:bCs/>
        </w:rPr>
        <w:t>ANGEBOTE IM DETAIL</w:t>
      </w:r>
      <w:r w:rsidR="00151CBF" w:rsidRPr="00216AD7">
        <w:rPr>
          <w:rFonts w:ascii="Times New Roman" w:hAnsi="Times New Roman" w:cs="Times New Roman" w:hint="cs"/>
          <w:b/>
          <w:bCs/>
          <w:highlight w:val="yellow"/>
        </w:rPr>
        <w:br/>
      </w:r>
      <w:r w:rsidR="00151CBF" w:rsidRPr="00216AD7">
        <w:rPr>
          <w:rFonts w:ascii="Times New Roman" w:hAnsi="Times New Roman" w:cs="Times New Roman" w:hint="cs"/>
        </w:rPr>
        <w:t xml:space="preserve">Die </w:t>
      </w:r>
      <w:proofErr w:type="spellStart"/>
      <w:r w:rsidR="00151CBF" w:rsidRPr="00216AD7">
        <w:rPr>
          <w:rFonts w:ascii="Times New Roman" w:hAnsi="Times New Roman" w:cs="Times New Roman" w:hint="cs"/>
        </w:rPr>
        <w:t>Muks</w:t>
      </w:r>
      <w:proofErr w:type="spellEnd"/>
      <w:r w:rsidR="00151CBF" w:rsidRPr="00216AD7">
        <w:rPr>
          <w:rFonts w:ascii="Times New Roman" w:hAnsi="Times New Roman" w:cs="Times New Roman" w:hint="cs"/>
        </w:rPr>
        <w:t xml:space="preserve"> Bruchsal bietet mit </w:t>
      </w:r>
      <w:r w:rsidR="007F45E8">
        <w:rPr>
          <w:rFonts w:ascii="Times New Roman" w:hAnsi="Times New Roman" w:cs="Times New Roman"/>
        </w:rPr>
        <w:t xml:space="preserve">über </w:t>
      </w:r>
      <w:r w:rsidR="004F64F3" w:rsidRPr="00216AD7">
        <w:rPr>
          <w:rFonts w:ascii="Times New Roman" w:hAnsi="Times New Roman" w:cs="Times New Roman" w:hint="cs"/>
        </w:rPr>
        <w:t>10</w:t>
      </w:r>
      <w:r w:rsidR="007F45E8">
        <w:rPr>
          <w:rFonts w:ascii="Times New Roman" w:hAnsi="Times New Roman" w:cs="Times New Roman"/>
        </w:rPr>
        <w:t>0</w:t>
      </w:r>
      <w:r w:rsidR="00BE39DA" w:rsidRPr="00216AD7">
        <w:rPr>
          <w:rFonts w:ascii="Times New Roman" w:hAnsi="Times New Roman" w:cs="Times New Roman" w:hint="cs"/>
        </w:rPr>
        <w:t xml:space="preserve"> </w:t>
      </w:r>
      <w:r w:rsidR="00151CBF" w:rsidRPr="00216AD7">
        <w:rPr>
          <w:rFonts w:ascii="Times New Roman" w:hAnsi="Times New Roman" w:cs="Times New Roman" w:hint="cs"/>
        </w:rPr>
        <w:t>Kursen (!) das umfangreichste Programm an</w:t>
      </w:r>
      <w:r w:rsidR="007F45E8">
        <w:rPr>
          <w:rFonts w:ascii="Times New Roman" w:hAnsi="Times New Roman" w:cs="Times New Roman"/>
        </w:rPr>
        <w:t xml:space="preserve">, bei dem rund 1000 Kinder teilnehmen. Auch die Kunstschule Labyrinth der Städte Bietigheim-Bissingen und Ludwigsburg </w:t>
      </w:r>
      <w:r w:rsidR="00F136C6">
        <w:rPr>
          <w:rFonts w:ascii="Times New Roman" w:hAnsi="Times New Roman" w:cs="Times New Roman"/>
        </w:rPr>
        <w:t xml:space="preserve">bietet </w:t>
      </w:r>
      <w:r w:rsidR="007F45E8">
        <w:rPr>
          <w:rFonts w:ascii="Times New Roman" w:hAnsi="Times New Roman" w:cs="Times New Roman"/>
        </w:rPr>
        <w:t>ein attraktives Sommerprogramm an</w:t>
      </w:r>
      <w:r w:rsidR="004A6C76">
        <w:rPr>
          <w:rFonts w:ascii="Times New Roman" w:hAnsi="Times New Roman" w:cs="Times New Roman"/>
        </w:rPr>
        <w:t>, das von rund 700 Teilnehmenden besucht wird</w:t>
      </w:r>
      <w:r w:rsidR="007F45E8">
        <w:rPr>
          <w:rFonts w:ascii="Times New Roman" w:hAnsi="Times New Roman" w:cs="Times New Roman"/>
        </w:rPr>
        <w:t>. Doch es geht nicht nur um Masse</w:t>
      </w:r>
      <w:r w:rsidR="004A6C76">
        <w:rPr>
          <w:rFonts w:ascii="Times New Roman" w:hAnsi="Times New Roman" w:cs="Times New Roman"/>
        </w:rPr>
        <w:t>:</w:t>
      </w:r>
      <w:r w:rsidR="007F45E8">
        <w:rPr>
          <w:rFonts w:ascii="Times New Roman" w:hAnsi="Times New Roman" w:cs="Times New Roman"/>
        </w:rPr>
        <w:t xml:space="preserve"> Die Jugendkunstschule Oberes Nagoldtal </w:t>
      </w:r>
      <w:r w:rsidR="00F136C6">
        <w:rPr>
          <w:rFonts w:ascii="Times New Roman" w:hAnsi="Times New Roman" w:cs="Times New Roman"/>
        </w:rPr>
        <w:t>beispielsweise bietet</w:t>
      </w:r>
      <w:r w:rsidR="007F45E8">
        <w:rPr>
          <w:rFonts w:ascii="Times New Roman" w:hAnsi="Times New Roman" w:cs="Times New Roman"/>
        </w:rPr>
        <w:t xml:space="preserve"> für 20 Kinder </w:t>
      </w:r>
      <w:r w:rsidR="004A6C76">
        <w:rPr>
          <w:rFonts w:ascii="Times New Roman" w:hAnsi="Times New Roman" w:cs="Times New Roman"/>
        </w:rPr>
        <w:t xml:space="preserve">für die Stadt Wildberg in der Klosteranlage ein Programm </w:t>
      </w:r>
      <w:r w:rsidR="004A6C76">
        <w:rPr>
          <w:rFonts w:ascii="Times New Roman" w:hAnsi="Times New Roman" w:cs="Times New Roman"/>
        </w:rPr>
        <w:lastRenderedPageBreak/>
        <w:t>an</w:t>
      </w:r>
      <w:r w:rsidR="00F136C6">
        <w:rPr>
          <w:rFonts w:ascii="Times New Roman" w:hAnsi="Times New Roman" w:cs="Times New Roman"/>
        </w:rPr>
        <w:t>, bei denen Tiere im Mittelpunkt stehen</w:t>
      </w:r>
      <w:r w:rsidR="00151CBF" w:rsidRPr="00216AD7">
        <w:rPr>
          <w:rFonts w:ascii="Times New Roman" w:hAnsi="Times New Roman" w:cs="Times New Roman" w:hint="cs"/>
        </w:rPr>
        <w:t xml:space="preserve">. </w:t>
      </w:r>
      <w:r w:rsidR="004A6C76" w:rsidRPr="00216AD7">
        <w:rPr>
          <w:rFonts w:ascii="Times New Roman" w:hAnsi="Times New Roman" w:cs="Times New Roman" w:hint="cs"/>
        </w:rPr>
        <w:t xml:space="preserve">Einige Beispiele aus den Angeboten im urbanen und im ländlichen Raum </w:t>
      </w:r>
      <w:r w:rsidR="004A6C76">
        <w:rPr>
          <w:rFonts w:ascii="Times New Roman" w:hAnsi="Times New Roman" w:cs="Times New Roman"/>
        </w:rPr>
        <w:t xml:space="preserve">finden Sie in der angehängten Datei. Sie </w:t>
      </w:r>
      <w:r w:rsidR="004A6C76" w:rsidRPr="00216AD7">
        <w:rPr>
          <w:rFonts w:ascii="Times New Roman" w:hAnsi="Times New Roman" w:cs="Times New Roman" w:hint="cs"/>
        </w:rPr>
        <w:t xml:space="preserve">stehen hier exemplarisch für die Leistungsfähigkeit der Kunstschulen in Baden-Württemberg. </w:t>
      </w:r>
    </w:p>
    <w:p w14:paraId="42BBA818" w14:textId="40FBDDE8" w:rsidR="00151CBF" w:rsidRPr="00216AD7" w:rsidRDefault="00151CBF" w:rsidP="00C94EF5">
      <w:pPr>
        <w:spacing w:line="240" w:lineRule="auto"/>
        <w:ind w:right="567"/>
        <w:rPr>
          <w:rFonts w:ascii="Times New Roman" w:hAnsi="Times New Roman" w:cs="Times New Roman"/>
        </w:rPr>
      </w:pPr>
      <w:r w:rsidRPr="00216AD7">
        <w:rPr>
          <w:rFonts w:ascii="Times New Roman" w:hAnsi="Times New Roman" w:cs="Times New Roman" w:hint="cs"/>
        </w:rPr>
        <w:t xml:space="preserve">Alle Angebote finden Sie auf den jeweiligen </w:t>
      </w:r>
      <w:r w:rsidR="00F136C6">
        <w:rPr>
          <w:rFonts w:ascii="Times New Roman" w:hAnsi="Times New Roman" w:cs="Times New Roman"/>
        </w:rPr>
        <w:t>Kunstschul-</w:t>
      </w:r>
      <w:r w:rsidRPr="00216AD7">
        <w:rPr>
          <w:rFonts w:ascii="Times New Roman" w:hAnsi="Times New Roman" w:cs="Times New Roman" w:hint="cs"/>
        </w:rPr>
        <w:t xml:space="preserve">Homepages, die über die Verbandshomepage leicht aufgerufen werden können: </w:t>
      </w:r>
      <w:hyperlink r:id="rId6" w:history="1">
        <w:r w:rsidRPr="00216AD7">
          <w:rPr>
            <w:rStyle w:val="Hyperlink"/>
            <w:rFonts w:ascii="Times New Roman" w:hAnsi="Times New Roman" w:cs="Times New Roman" w:hint="cs"/>
            <w:color w:val="auto"/>
          </w:rPr>
          <w:t>https://www.jugendkunstschulen.de/kunstschulen/unsere-kunstschulen</w:t>
        </w:r>
      </w:hyperlink>
      <w:r w:rsidRPr="00216AD7">
        <w:rPr>
          <w:rFonts w:ascii="Times New Roman" w:hAnsi="Times New Roman" w:cs="Times New Roman" w:hint="cs"/>
        </w:rPr>
        <w:t xml:space="preserve">  </w:t>
      </w:r>
    </w:p>
    <w:p w14:paraId="7A0F0B6E" w14:textId="2E3663A3" w:rsidR="008E3553" w:rsidRDefault="008E3553" w:rsidP="00C94EF5">
      <w:pPr>
        <w:spacing w:line="240" w:lineRule="auto"/>
        <w:ind w:right="567"/>
        <w:rPr>
          <w:rFonts w:ascii="Times New Roman" w:hAnsi="Times New Roman" w:cs="Times New Roman"/>
        </w:rPr>
      </w:pPr>
    </w:p>
    <w:p w14:paraId="7799349C" w14:textId="0F919DE6" w:rsidR="008E3553" w:rsidRDefault="00945761" w:rsidP="00C94EF5">
      <w:pPr>
        <w:spacing w:line="240" w:lineRule="auto"/>
        <w:ind w:right="567"/>
        <w:rPr>
          <w:rFonts w:ascii="Times New Roman" w:hAnsi="Times New Roman" w:cs="Times New Roman"/>
        </w:rPr>
      </w:pPr>
      <w:r>
        <w:rPr>
          <w:rFonts w:ascii="Times New Roman" w:hAnsi="Times New Roman" w:cs="Times New Roman"/>
        </w:rPr>
        <w:t>Beispielfotos finden sich im Servicebereich der Homepage: www.jugendkunstschulen.de. Fotoangabe jeweils Name der Kunstschule.</w:t>
      </w:r>
    </w:p>
    <w:p w14:paraId="2BC07DA5" w14:textId="77777777" w:rsidR="008E3553" w:rsidRDefault="008E3553" w:rsidP="00C94EF5">
      <w:pPr>
        <w:spacing w:line="240" w:lineRule="auto"/>
        <w:ind w:right="567"/>
        <w:rPr>
          <w:rFonts w:ascii="Times New Roman" w:hAnsi="Times New Roman" w:cs="Times New Roman"/>
        </w:rPr>
      </w:pPr>
    </w:p>
    <w:p w14:paraId="0BF42EA3" w14:textId="77777777" w:rsidR="00945761" w:rsidRDefault="00945761" w:rsidP="00C94EF5">
      <w:pPr>
        <w:spacing w:line="240" w:lineRule="auto"/>
        <w:ind w:right="567"/>
        <w:rPr>
          <w:rFonts w:ascii="Times New Roman" w:hAnsi="Times New Roman" w:cs="Times New Roman"/>
        </w:rPr>
      </w:pPr>
    </w:p>
    <w:p w14:paraId="78313204" w14:textId="77777777" w:rsidR="00945761" w:rsidRDefault="00945761" w:rsidP="00C94EF5">
      <w:pPr>
        <w:spacing w:line="240" w:lineRule="auto"/>
        <w:ind w:right="567"/>
        <w:rPr>
          <w:rFonts w:ascii="Times New Roman" w:hAnsi="Times New Roman" w:cs="Times New Roman"/>
        </w:rPr>
      </w:pPr>
    </w:p>
    <w:p w14:paraId="730ECD80" w14:textId="77777777" w:rsidR="00945761" w:rsidRDefault="00945761" w:rsidP="00C94EF5">
      <w:pPr>
        <w:spacing w:line="240" w:lineRule="auto"/>
        <w:ind w:right="567"/>
        <w:rPr>
          <w:rFonts w:ascii="Times New Roman" w:hAnsi="Times New Roman" w:cs="Times New Roman"/>
        </w:rPr>
      </w:pPr>
    </w:p>
    <w:p w14:paraId="6F96C4E5" w14:textId="77777777" w:rsidR="00945761" w:rsidRDefault="00945761" w:rsidP="00C94EF5">
      <w:pPr>
        <w:spacing w:line="240" w:lineRule="auto"/>
        <w:ind w:right="567"/>
        <w:rPr>
          <w:rFonts w:ascii="Times New Roman" w:hAnsi="Times New Roman" w:cs="Times New Roman"/>
        </w:rPr>
      </w:pPr>
    </w:p>
    <w:p w14:paraId="2A26DCDA" w14:textId="77777777" w:rsidR="00945761" w:rsidRDefault="00945761" w:rsidP="00C94EF5">
      <w:pPr>
        <w:spacing w:line="240" w:lineRule="auto"/>
        <w:ind w:right="567"/>
        <w:rPr>
          <w:rFonts w:ascii="Times New Roman" w:hAnsi="Times New Roman" w:cs="Times New Roman"/>
        </w:rPr>
      </w:pPr>
    </w:p>
    <w:p w14:paraId="2929783B" w14:textId="7895280E" w:rsidR="007F45E8" w:rsidRPr="0099308A" w:rsidRDefault="007F45E8" w:rsidP="007F45E8">
      <w:pPr>
        <w:spacing w:line="240" w:lineRule="auto"/>
        <w:ind w:right="-2267"/>
        <w:rPr>
          <w:rFonts w:ascii="Times New Roman" w:hAnsi="Times New Roman" w:cs="Times New Roman"/>
          <w:sz w:val="18"/>
          <w:szCs w:val="18"/>
        </w:rPr>
      </w:pPr>
      <w:r w:rsidRPr="00CF2879">
        <w:rPr>
          <w:rFonts w:ascii="Times New Roman" w:hAnsi="Times New Roman" w:cs="Times New Roman"/>
          <w:b/>
          <w:sz w:val="20"/>
          <w:szCs w:val="20"/>
        </w:rPr>
        <w:t>Die Kunstschulen in Baden-Württemberg</w:t>
      </w:r>
      <w:r w:rsidRPr="00CF2879">
        <w:rPr>
          <w:rFonts w:ascii="Times New Roman" w:hAnsi="Times New Roman" w:cs="Times New Roman"/>
          <w:b/>
          <w:sz w:val="20"/>
          <w:szCs w:val="20"/>
        </w:rPr>
        <w:br/>
      </w:r>
      <w:r w:rsidRPr="0099308A">
        <w:rPr>
          <w:rFonts w:ascii="Times New Roman" w:hAnsi="Times New Roman" w:cs="Times New Roman"/>
          <w:sz w:val="18"/>
          <w:szCs w:val="18"/>
        </w:rPr>
        <w:t xml:space="preserve">Aktuell sind 46 Jugendkunstschulen Mitglied im Landesverband der Kunstschulen Baden-Württemberg. In ihren Häusern, </w:t>
      </w:r>
      <w:r w:rsidRPr="0099308A">
        <w:rPr>
          <w:rFonts w:ascii="Times New Roman" w:hAnsi="Times New Roman" w:cs="Times New Roman"/>
          <w:sz w:val="18"/>
          <w:szCs w:val="18"/>
        </w:rPr>
        <w:br/>
        <w:t>die ganz unterschiedliche Trägermodelle haben (u.a. kommunal, Verein, Stiftung oder unter dem Dach von Volkshoch-</w:t>
      </w:r>
      <w:r w:rsidRPr="0099308A">
        <w:rPr>
          <w:rFonts w:ascii="Times New Roman" w:hAnsi="Times New Roman" w:cs="Times New Roman"/>
          <w:sz w:val="18"/>
          <w:szCs w:val="18"/>
        </w:rPr>
        <w:br/>
        <w:t xml:space="preserve">schulen oder Musikschulen), leisten sie – an mehr als 100 Standorten im Land – wichtige Grundlagenarbeit für die ästhetische </w:t>
      </w:r>
      <w:r w:rsidRPr="0099308A">
        <w:rPr>
          <w:rFonts w:ascii="Times New Roman" w:hAnsi="Times New Roman" w:cs="Times New Roman"/>
          <w:sz w:val="18"/>
          <w:szCs w:val="18"/>
        </w:rPr>
        <w:br/>
        <w:t xml:space="preserve">Bildung von Kindern, Jugendlichen und jungen Erwachsenen und fördern besondere Begabungen. Darüber hinaus sind </w:t>
      </w:r>
      <w:r w:rsidRPr="0099308A">
        <w:rPr>
          <w:rFonts w:ascii="Times New Roman" w:hAnsi="Times New Roman" w:cs="Times New Roman"/>
          <w:sz w:val="18"/>
          <w:szCs w:val="18"/>
        </w:rPr>
        <w:br/>
        <w:t xml:space="preserve">Kunstschulen für allgemeinbildende Schulen aller Schularten ein wichtiger Bildungspartner. Kinder und Jugendliche erhalten </w:t>
      </w:r>
      <w:r w:rsidRPr="0099308A">
        <w:rPr>
          <w:rFonts w:ascii="Times New Roman" w:hAnsi="Times New Roman" w:cs="Times New Roman"/>
          <w:sz w:val="18"/>
          <w:szCs w:val="18"/>
        </w:rPr>
        <w:br/>
        <w:t xml:space="preserve">professionelle, künstlerische Arbeitsmöglichkeiten und eine öffentliche Plattform für die Darbietung ihrer Arbeitsergebnisse </w:t>
      </w:r>
      <w:r w:rsidRPr="0099308A">
        <w:rPr>
          <w:rFonts w:ascii="Times New Roman" w:hAnsi="Times New Roman" w:cs="Times New Roman"/>
          <w:sz w:val="18"/>
          <w:szCs w:val="18"/>
        </w:rPr>
        <w:br/>
        <w:t xml:space="preserve">u.a. in Kunstausstellungen, in Theater-, Musiktheater, Musical-und Tanzinszenierungen. Auf der Basis eines prozessorientierten </w:t>
      </w:r>
      <w:r>
        <w:rPr>
          <w:rFonts w:ascii="Times New Roman" w:hAnsi="Times New Roman" w:cs="Times New Roman"/>
          <w:sz w:val="18"/>
          <w:szCs w:val="18"/>
        </w:rPr>
        <w:br/>
      </w:r>
      <w:r w:rsidRPr="0099308A">
        <w:rPr>
          <w:rFonts w:ascii="Times New Roman" w:hAnsi="Times New Roman" w:cs="Times New Roman"/>
          <w:sz w:val="18"/>
          <w:szCs w:val="18"/>
        </w:rPr>
        <w:t>Arbeitskonzeptes, bei dem selbst erlebte und eigentätige Erfahrungen im Mittelpunkt stehen, nahmen im Jahr 202</w:t>
      </w:r>
      <w:r w:rsidR="00F136C6">
        <w:rPr>
          <w:rFonts w:ascii="Times New Roman" w:hAnsi="Times New Roman" w:cs="Times New Roman"/>
          <w:sz w:val="18"/>
          <w:szCs w:val="18"/>
        </w:rPr>
        <w:t>3</w:t>
      </w:r>
      <w:r w:rsidRPr="0099308A">
        <w:rPr>
          <w:rFonts w:ascii="Times New Roman" w:hAnsi="Times New Roman" w:cs="Times New Roman"/>
          <w:sz w:val="18"/>
          <w:szCs w:val="18"/>
        </w:rPr>
        <w:t xml:space="preserve"> </w:t>
      </w:r>
      <w:r w:rsidR="00F136C6">
        <w:rPr>
          <w:rFonts w:ascii="Times New Roman" w:hAnsi="Times New Roman" w:cs="Times New Roman"/>
          <w:sz w:val="18"/>
          <w:szCs w:val="18"/>
        </w:rPr>
        <w:t>über</w:t>
      </w:r>
      <w:r w:rsidRPr="0099308A">
        <w:rPr>
          <w:rFonts w:ascii="Times New Roman" w:hAnsi="Times New Roman" w:cs="Times New Roman"/>
          <w:sz w:val="18"/>
          <w:szCs w:val="18"/>
        </w:rPr>
        <w:t xml:space="preserve"> </w:t>
      </w:r>
      <w:r w:rsidRPr="0099308A">
        <w:rPr>
          <w:rFonts w:ascii="Times New Roman" w:hAnsi="Times New Roman" w:cs="Times New Roman"/>
          <w:sz w:val="18"/>
          <w:szCs w:val="18"/>
        </w:rPr>
        <w:br/>
      </w:r>
      <w:r w:rsidR="00F136C6">
        <w:rPr>
          <w:rFonts w:ascii="Times New Roman" w:hAnsi="Times New Roman" w:cs="Times New Roman"/>
          <w:sz w:val="18"/>
          <w:szCs w:val="18"/>
        </w:rPr>
        <w:t>81</w:t>
      </w:r>
      <w:r w:rsidRPr="0099308A">
        <w:rPr>
          <w:rFonts w:ascii="Times New Roman" w:hAnsi="Times New Roman" w:cs="Times New Roman"/>
          <w:sz w:val="18"/>
          <w:szCs w:val="18"/>
        </w:rPr>
        <w:t xml:space="preserve">.000 junge Menschen künstlerisch-kulturelle Angebote der Jugendkunstschulen wahr. </w:t>
      </w:r>
      <w:r w:rsidRPr="0099308A">
        <w:rPr>
          <w:rFonts w:ascii="Times New Roman" w:hAnsi="Times New Roman" w:cs="Times New Roman"/>
          <w:sz w:val="18"/>
          <w:szCs w:val="18"/>
        </w:rPr>
        <w:br/>
        <w:t xml:space="preserve">Weitere Informationen: </w:t>
      </w:r>
      <w:hyperlink r:id="rId7" w:history="1">
        <w:r w:rsidRPr="0099308A">
          <w:rPr>
            <w:rStyle w:val="Hyperlink"/>
            <w:rFonts w:ascii="Times New Roman" w:hAnsi="Times New Roman" w:cs="Times New Roman"/>
            <w:sz w:val="18"/>
            <w:szCs w:val="18"/>
          </w:rPr>
          <w:t>www.jugendkunstschulen.de</w:t>
        </w:r>
      </w:hyperlink>
      <w:r w:rsidRPr="0099308A">
        <w:rPr>
          <w:rFonts w:ascii="Times New Roman" w:hAnsi="Times New Roman" w:cs="Times New Roman"/>
          <w:sz w:val="18"/>
          <w:szCs w:val="18"/>
        </w:rPr>
        <w:t xml:space="preserve"> </w:t>
      </w:r>
    </w:p>
    <w:sectPr w:rsidR="007F45E8" w:rsidRPr="0099308A" w:rsidSect="000E5A3F">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5741" w14:textId="77777777" w:rsidR="00E9040B" w:rsidRDefault="00E9040B" w:rsidP="000E5A3F">
      <w:pPr>
        <w:spacing w:after="0" w:line="240" w:lineRule="auto"/>
      </w:pPr>
      <w:r>
        <w:separator/>
      </w:r>
    </w:p>
  </w:endnote>
  <w:endnote w:type="continuationSeparator" w:id="0">
    <w:p w14:paraId="1B811845" w14:textId="77777777" w:rsidR="00E9040B" w:rsidRDefault="00E9040B"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D4AE" w14:textId="77777777" w:rsidR="00E9040B" w:rsidRDefault="00E9040B" w:rsidP="000E5A3F">
      <w:pPr>
        <w:spacing w:after="0" w:line="240" w:lineRule="auto"/>
      </w:pPr>
      <w:r>
        <w:separator/>
      </w:r>
    </w:p>
  </w:footnote>
  <w:footnote w:type="continuationSeparator" w:id="0">
    <w:p w14:paraId="51136836" w14:textId="77777777" w:rsidR="00E9040B" w:rsidRDefault="00E9040B"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0072D"/>
    <w:rsid w:val="00006611"/>
    <w:rsid w:val="00017467"/>
    <w:rsid w:val="000213B8"/>
    <w:rsid w:val="00031844"/>
    <w:rsid w:val="000418D6"/>
    <w:rsid w:val="00083038"/>
    <w:rsid w:val="000946B7"/>
    <w:rsid w:val="000C69DF"/>
    <w:rsid w:val="000C7F88"/>
    <w:rsid w:val="000E5A3F"/>
    <w:rsid w:val="00151CBF"/>
    <w:rsid w:val="001A2163"/>
    <w:rsid w:val="00216AD7"/>
    <w:rsid w:val="00225D88"/>
    <w:rsid w:val="00290F3E"/>
    <w:rsid w:val="002E7D51"/>
    <w:rsid w:val="003365FC"/>
    <w:rsid w:val="003575FA"/>
    <w:rsid w:val="003778CF"/>
    <w:rsid w:val="00390E3D"/>
    <w:rsid w:val="003C6579"/>
    <w:rsid w:val="004A6C76"/>
    <w:rsid w:val="004A7D47"/>
    <w:rsid w:val="004F64F3"/>
    <w:rsid w:val="00511E8B"/>
    <w:rsid w:val="006564D2"/>
    <w:rsid w:val="0067158B"/>
    <w:rsid w:val="006D4765"/>
    <w:rsid w:val="00756EC4"/>
    <w:rsid w:val="007579F4"/>
    <w:rsid w:val="00764A41"/>
    <w:rsid w:val="00791812"/>
    <w:rsid w:val="007A586D"/>
    <w:rsid w:val="007A5DEA"/>
    <w:rsid w:val="007C750E"/>
    <w:rsid w:val="007D71B1"/>
    <w:rsid w:val="007F45E8"/>
    <w:rsid w:val="008057D5"/>
    <w:rsid w:val="00851942"/>
    <w:rsid w:val="008B1992"/>
    <w:rsid w:val="008E3553"/>
    <w:rsid w:val="00910CB0"/>
    <w:rsid w:val="00945761"/>
    <w:rsid w:val="00964D73"/>
    <w:rsid w:val="00972BD8"/>
    <w:rsid w:val="009827B9"/>
    <w:rsid w:val="00996CB4"/>
    <w:rsid w:val="009B3506"/>
    <w:rsid w:val="009B6576"/>
    <w:rsid w:val="009C6F0E"/>
    <w:rsid w:val="00A57AEF"/>
    <w:rsid w:val="00AC596C"/>
    <w:rsid w:val="00AF212A"/>
    <w:rsid w:val="00AF555C"/>
    <w:rsid w:val="00B661FA"/>
    <w:rsid w:val="00BE39DA"/>
    <w:rsid w:val="00C635D7"/>
    <w:rsid w:val="00C700C8"/>
    <w:rsid w:val="00C94EF5"/>
    <w:rsid w:val="00DD06D9"/>
    <w:rsid w:val="00DE55D3"/>
    <w:rsid w:val="00E166B1"/>
    <w:rsid w:val="00E401B7"/>
    <w:rsid w:val="00E9040B"/>
    <w:rsid w:val="00EB1B20"/>
    <w:rsid w:val="00EB50DB"/>
    <w:rsid w:val="00ED30CD"/>
    <w:rsid w:val="00ED3A82"/>
    <w:rsid w:val="00F038EB"/>
    <w:rsid w:val="00F136C6"/>
    <w:rsid w:val="00F3432B"/>
    <w:rsid w:val="00F34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D30CD"/>
    <w:rPr>
      <w:color w:val="0563C1" w:themeColor="hyperlink"/>
      <w:u w:val="single"/>
    </w:rPr>
  </w:style>
  <w:style w:type="character" w:styleId="NichtaufgelsteErwhnung">
    <w:name w:val="Unresolved Mention"/>
    <w:basedOn w:val="Absatz-Standardschriftart"/>
    <w:uiPriority w:val="99"/>
    <w:semiHidden/>
    <w:unhideWhenUsed/>
    <w:rsid w:val="001A2163"/>
    <w:rPr>
      <w:color w:val="605E5C"/>
      <w:shd w:val="clear" w:color="auto" w:fill="E1DFDD"/>
    </w:rPr>
  </w:style>
  <w:style w:type="character" w:styleId="BesuchterLink">
    <w:name w:val="FollowedHyperlink"/>
    <w:basedOn w:val="Absatz-Standardschriftart"/>
    <w:uiPriority w:val="99"/>
    <w:semiHidden/>
    <w:unhideWhenUsed/>
    <w:rsid w:val="001A2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jugendkunstschul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gendkunstschulen.de/kunstschulen/unsere-kunstschul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7</cp:revision>
  <dcterms:created xsi:type="dcterms:W3CDTF">2024-07-23T13:11:00Z</dcterms:created>
  <dcterms:modified xsi:type="dcterms:W3CDTF">2024-07-23T21:55:00Z</dcterms:modified>
</cp:coreProperties>
</file>