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8371" w14:textId="115B7E94" w:rsidR="00EF72A5" w:rsidRPr="00430958" w:rsidRDefault="00EF72A5" w:rsidP="00EF72A5">
      <w:pPr>
        <w:rPr>
          <w:rFonts w:ascii="Times New Roman" w:hAnsi="Times New Roman" w:cs="Times New Roman"/>
          <w:sz w:val="24"/>
          <w:szCs w:val="24"/>
        </w:rPr>
      </w:pPr>
      <w:r w:rsidRPr="00430958">
        <w:rPr>
          <w:rFonts w:ascii="Times New Roman" w:hAnsi="Times New Roman" w:cs="Times New Roman"/>
          <w:b/>
          <w:sz w:val="28"/>
          <w:szCs w:val="28"/>
        </w:rPr>
        <w:t>Pressemitteilung #</w:t>
      </w:r>
      <w:r>
        <w:rPr>
          <w:rFonts w:ascii="Times New Roman" w:hAnsi="Times New Roman" w:cs="Times New Roman"/>
          <w:b/>
          <w:sz w:val="28"/>
          <w:szCs w:val="28"/>
        </w:rPr>
        <w:t>0</w:t>
      </w:r>
      <w:r w:rsidR="009D0920">
        <w:rPr>
          <w:rFonts w:ascii="Times New Roman" w:hAnsi="Times New Roman" w:cs="Times New Roman"/>
          <w:b/>
          <w:sz w:val="28"/>
          <w:szCs w:val="28"/>
        </w:rPr>
        <w:t>3</w:t>
      </w:r>
      <w:r w:rsidRPr="00430958">
        <w:rPr>
          <w:rFonts w:ascii="Times New Roman" w:hAnsi="Times New Roman" w:cs="Times New Roman"/>
          <w:b/>
          <w:sz w:val="28"/>
          <w:szCs w:val="28"/>
        </w:rPr>
        <w:t>-20</w:t>
      </w:r>
      <w:r>
        <w:rPr>
          <w:rFonts w:ascii="Times New Roman" w:hAnsi="Times New Roman" w:cs="Times New Roman"/>
          <w:b/>
          <w:sz w:val="28"/>
          <w:szCs w:val="28"/>
        </w:rPr>
        <w:t>2</w:t>
      </w:r>
      <w:r w:rsidR="009D0920">
        <w:rPr>
          <w:rFonts w:ascii="Times New Roman" w:hAnsi="Times New Roman" w:cs="Times New Roman"/>
          <w:b/>
          <w:sz w:val="28"/>
          <w:szCs w:val="28"/>
        </w:rPr>
        <w:t>5</w:t>
      </w:r>
      <w:r w:rsidRPr="00430958">
        <w:rPr>
          <w:rFonts w:ascii="Times New Roman" w:hAnsi="Times New Roman" w:cs="Times New Roman"/>
          <w:b/>
          <w:sz w:val="28"/>
          <w:szCs w:val="28"/>
        </w:rPr>
        <w:br/>
      </w:r>
      <w:r w:rsidRPr="00430958">
        <w:rPr>
          <w:rFonts w:ascii="Times New Roman" w:hAnsi="Times New Roman" w:cs="Times New Roman"/>
          <w:sz w:val="24"/>
          <w:szCs w:val="24"/>
        </w:rPr>
        <w:t xml:space="preserve">Stuttgart, </w:t>
      </w:r>
      <w:r w:rsidR="009D0920">
        <w:rPr>
          <w:rFonts w:ascii="Times New Roman" w:hAnsi="Times New Roman" w:cs="Times New Roman"/>
          <w:sz w:val="24"/>
          <w:szCs w:val="24"/>
        </w:rPr>
        <w:t>22</w:t>
      </w:r>
      <w:r w:rsidR="00E75D56">
        <w:rPr>
          <w:rFonts w:ascii="Times New Roman" w:hAnsi="Times New Roman" w:cs="Times New Roman"/>
          <w:sz w:val="24"/>
          <w:szCs w:val="24"/>
        </w:rPr>
        <w:t>.</w:t>
      </w:r>
      <w:r w:rsidR="009D0920">
        <w:rPr>
          <w:rFonts w:ascii="Times New Roman" w:hAnsi="Times New Roman" w:cs="Times New Roman"/>
          <w:sz w:val="24"/>
          <w:szCs w:val="24"/>
        </w:rPr>
        <w:t>09.2025</w:t>
      </w:r>
      <w:r w:rsidR="00E75D56">
        <w:rPr>
          <w:rFonts w:ascii="Times New Roman" w:hAnsi="Times New Roman" w:cs="Times New Roman"/>
          <w:sz w:val="24"/>
          <w:szCs w:val="24"/>
        </w:rPr>
        <w:t xml:space="preserve"> </w:t>
      </w:r>
    </w:p>
    <w:p w14:paraId="621445F6" w14:textId="77777777" w:rsidR="00EF72A5" w:rsidRDefault="00EF72A5" w:rsidP="00EF72A5">
      <w:pPr>
        <w:spacing w:after="0"/>
        <w:rPr>
          <w:rFonts w:ascii="Times New Roman" w:hAnsi="Times New Roman" w:cs="Times New Roman"/>
          <w:b/>
        </w:rPr>
      </w:pPr>
    </w:p>
    <w:p w14:paraId="25CEE52F" w14:textId="77777777" w:rsidR="00ED35F4" w:rsidRPr="00430958" w:rsidRDefault="00ED35F4" w:rsidP="00EF72A5">
      <w:pPr>
        <w:spacing w:after="0"/>
        <w:rPr>
          <w:rFonts w:ascii="Times New Roman" w:hAnsi="Times New Roman" w:cs="Times New Roman"/>
          <w:b/>
        </w:rPr>
      </w:pPr>
    </w:p>
    <w:p w14:paraId="3ECCEC40" w14:textId="03E33966" w:rsidR="00EF72A5" w:rsidRPr="00430958" w:rsidRDefault="009D0920" w:rsidP="00EF72A5">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Von der Kunst aus denken und handeln </w:t>
      </w:r>
    </w:p>
    <w:p w14:paraId="70FCA11B" w14:textId="363BD363" w:rsidR="00EF72A5" w:rsidRPr="00430958" w:rsidRDefault="009D0920" w:rsidP="00F9002D">
      <w:pPr>
        <w:spacing w:after="0" w:line="276" w:lineRule="auto"/>
        <w:rPr>
          <w:rFonts w:ascii="Times New Roman" w:hAnsi="Times New Roman" w:cs="Times New Roman"/>
        </w:rPr>
      </w:pPr>
      <w:r>
        <w:rPr>
          <w:rFonts w:ascii="Times New Roman" w:hAnsi="Times New Roman" w:cs="Times New Roman"/>
          <w:b/>
          <w:sz w:val="24"/>
          <w:szCs w:val="24"/>
        </w:rPr>
        <w:t xml:space="preserve">Neue Publikation zur Praxis der Kunstschularbeit </w:t>
      </w:r>
    </w:p>
    <w:p w14:paraId="6341AD6E" w14:textId="77777777" w:rsidR="00E75D56" w:rsidRDefault="00E75D56" w:rsidP="00EF72A5">
      <w:pPr>
        <w:widowControl w:val="0"/>
        <w:tabs>
          <w:tab w:val="left" w:pos="7230"/>
        </w:tabs>
        <w:autoSpaceDE w:val="0"/>
        <w:autoSpaceDN w:val="0"/>
        <w:adjustRightInd w:val="0"/>
        <w:spacing w:line="276" w:lineRule="auto"/>
        <w:ind w:right="1417"/>
        <w:rPr>
          <w:rFonts w:ascii="Times New Roman" w:hAnsi="Times New Roman" w:cs="Times New Roman"/>
        </w:rPr>
      </w:pPr>
    </w:p>
    <w:p w14:paraId="650601AF" w14:textId="392FBBCA" w:rsidR="00E75D56" w:rsidRDefault="00ED35F4" w:rsidP="00EF72A5">
      <w:pPr>
        <w:widowControl w:val="0"/>
        <w:tabs>
          <w:tab w:val="left" w:pos="7230"/>
        </w:tabs>
        <w:autoSpaceDE w:val="0"/>
        <w:autoSpaceDN w:val="0"/>
        <w:adjustRightInd w:val="0"/>
        <w:spacing w:line="276" w:lineRule="auto"/>
        <w:ind w:right="1417"/>
        <w:rPr>
          <w:rFonts w:ascii="Times New Roman" w:hAnsi="Times New Roman" w:cs="Times New Roman"/>
        </w:rPr>
      </w:pPr>
      <w:r w:rsidRPr="00EF3740">
        <w:rPr>
          <w:rFonts w:ascii="Times New Roman" w:hAnsi="Times New Roman" w:cs="Times New Roman"/>
        </w:rPr>
        <w:t>Der Landesverband der Kunstschulen hat eine neue Publikationsreihe ins Leben gerufen:</w:t>
      </w:r>
      <w:r>
        <w:rPr>
          <w:rFonts w:ascii="Times New Roman" w:hAnsi="Times New Roman" w:cs="Times New Roman"/>
        </w:rPr>
        <w:t xml:space="preserve"> </w:t>
      </w:r>
      <w:r w:rsidRPr="00EF3740">
        <w:rPr>
          <w:rFonts w:ascii="Times New Roman" w:hAnsi="Times New Roman" w:cs="Times New Roman"/>
        </w:rPr>
        <w:t>„Kunstschulpositionen für Gegenwart und Zukunft“.</w:t>
      </w:r>
    </w:p>
    <w:p w14:paraId="48CF9AB4" w14:textId="685AF703" w:rsidR="00ED35F4" w:rsidRPr="00566C66" w:rsidRDefault="00ED35F4" w:rsidP="00ED35F4">
      <w:pPr>
        <w:rPr>
          <w:rFonts w:ascii="Times New Roman" w:hAnsi="Times New Roman" w:cs="Times New Roman"/>
          <w:sz w:val="21"/>
          <w:szCs w:val="21"/>
        </w:rPr>
      </w:pPr>
      <w:r w:rsidRPr="00566C66">
        <w:rPr>
          <w:rFonts w:ascii="Times New Roman" w:hAnsi="Times New Roman" w:cs="Times New Roman"/>
          <w:sz w:val="21"/>
          <w:szCs w:val="21"/>
        </w:rPr>
        <w:t xml:space="preserve">Die Hefte, die zukünftig ein- bis zweimal jährlich erscheinen sollen, stellen </w:t>
      </w:r>
      <w:r w:rsidRPr="00566C66">
        <w:rPr>
          <w:rFonts w:ascii="Times New Roman" w:hAnsi="Times New Roman" w:cs="Times New Roman"/>
          <w:sz w:val="21"/>
          <w:szCs w:val="21"/>
        </w:rPr>
        <w:br/>
        <w:t xml:space="preserve">herausragende Projekte und innovative Ideen aus der Kunstschullandschaft </w:t>
      </w:r>
      <w:r w:rsidRPr="00566C66">
        <w:rPr>
          <w:rFonts w:ascii="Times New Roman" w:hAnsi="Times New Roman" w:cs="Times New Roman"/>
          <w:sz w:val="21"/>
          <w:szCs w:val="21"/>
        </w:rPr>
        <w:br/>
        <w:t>Baden-Württembergs vor.</w:t>
      </w:r>
    </w:p>
    <w:p w14:paraId="5F6ECD18" w14:textId="77777777" w:rsidR="00ED35F4" w:rsidRPr="00566C66" w:rsidRDefault="00ED35F4" w:rsidP="00ED35F4">
      <w:pPr>
        <w:rPr>
          <w:rFonts w:ascii="Times New Roman" w:hAnsi="Times New Roman" w:cs="Times New Roman"/>
          <w:sz w:val="21"/>
          <w:szCs w:val="21"/>
        </w:rPr>
      </w:pPr>
      <w:r w:rsidRPr="00566C66">
        <w:rPr>
          <w:rFonts w:ascii="Times New Roman" w:hAnsi="Times New Roman" w:cs="Times New Roman"/>
          <w:sz w:val="21"/>
          <w:szCs w:val="21"/>
        </w:rPr>
        <w:t>Das erste Heft mit dem Titel „Von der Kunst aus Denken und Handeln“ widmet sich dem Thema Partizipation. Es beleuchtet, wie Kunstschulen Beteiligung als einen kreativen und künstlerischen Prozess verstehen und erfolgreich umsetzen. Dabei geht es um zentrale Fragen wie: Wie lässt sich die Kunst der Beteiligung vermitteln? Und wie beeinflussen sich künstlerisches und pädagogisches Arbeiten dabei gegenseitig?</w:t>
      </w:r>
    </w:p>
    <w:p w14:paraId="38BF0C87" w14:textId="2B10B0C3" w:rsidR="00ED35F4" w:rsidRPr="00566C66" w:rsidRDefault="00ED35F4" w:rsidP="00ED35F4">
      <w:pPr>
        <w:rPr>
          <w:rFonts w:ascii="Times New Roman" w:hAnsi="Times New Roman" w:cs="Times New Roman"/>
          <w:sz w:val="21"/>
          <w:szCs w:val="21"/>
        </w:rPr>
      </w:pPr>
      <w:r w:rsidRPr="00566C66">
        <w:rPr>
          <w:rFonts w:ascii="Times New Roman" w:hAnsi="Times New Roman" w:cs="Times New Roman"/>
          <w:sz w:val="21"/>
          <w:szCs w:val="21"/>
        </w:rPr>
        <w:t xml:space="preserve">Als Inspiration diente das Resonanzraummodell der Kunstschule PAULA aus Worpswede, Niedersachsen und die wissenschaftlich-künstlerische </w:t>
      </w:r>
      <w:r w:rsidR="00566C66" w:rsidRPr="00566C66">
        <w:rPr>
          <w:rFonts w:ascii="Times New Roman" w:hAnsi="Times New Roman" w:cs="Times New Roman"/>
          <w:sz w:val="21"/>
          <w:szCs w:val="21"/>
        </w:rPr>
        <w:t>Expertise</w:t>
      </w:r>
      <w:r w:rsidRPr="00566C66">
        <w:rPr>
          <w:rFonts w:ascii="Times New Roman" w:hAnsi="Times New Roman" w:cs="Times New Roman"/>
          <w:sz w:val="21"/>
          <w:szCs w:val="21"/>
        </w:rPr>
        <w:t xml:space="preserve"> von Sara </w:t>
      </w:r>
      <w:proofErr w:type="spellStart"/>
      <w:r w:rsidRPr="00566C66">
        <w:rPr>
          <w:rFonts w:ascii="Times New Roman" w:hAnsi="Times New Roman" w:cs="Times New Roman"/>
          <w:sz w:val="21"/>
          <w:szCs w:val="21"/>
        </w:rPr>
        <w:t>Schwienbacher</w:t>
      </w:r>
      <w:proofErr w:type="spellEnd"/>
      <w:r w:rsidRPr="00566C66">
        <w:rPr>
          <w:rFonts w:ascii="Times New Roman" w:hAnsi="Times New Roman" w:cs="Times New Roman"/>
          <w:sz w:val="21"/>
          <w:szCs w:val="21"/>
        </w:rPr>
        <w:t xml:space="preserve">. Das Heft, gestaltet von Bert Neumann, Nürtingen </w:t>
      </w:r>
      <w:r w:rsidR="00DF3956" w:rsidRPr="00566C66">
        <w:rPr>
          <w:rFonts w:ascii="Times New Roman" w:hAnsi="Times New Roman" w:cs="Times New Roman"/>
          <w:sz w:val="21"/>
          <w:szCs w:val="21"/>
        </w:rPr>
        <w:t>und</w:t>
      </w:r>
      <w:r w:rsidRPr="00566C66">
        <w:rPr>
          <w:rFonts w:ascii="Times New Roman" w:hAnsi="Times New Roman" w:cs="Times New Roman"/>
          <w:sz w:val="21"/>
          <w:szCs w:val="21"/>
        </w:rPr>
        <w:t xml:space="preserve"> mit Fotos u.a. von Daniela Wolf gibt Einblicke in eine Fortbildung </w:t>
      </w:r>
      <w:r w:rsidR="00875FFC" w:rsidRPr="00566C66">
        <w:rPr>
          <w:rFonts w:ascii="Times New Roman" w:hAnsi="Times New Roman" w:cs="Times New Roman"/>
          <w:sz w:val="21"/>
          <w:szCs w:val="21"/>
        </w:rPr>
        <w:t xml:space="preserve">in der Kunstschule Unteres Remstal </w:t>
      </w:r>
      <w:r w:rsidR="00C64937" w:rsidRPr="00566C66">
        <w:rPr>
          <w:rFonts w:ascii="Times New Roman" w:hAnsi="Times New Roman" w:cs="Times New Roman"/>
          <w:sz w:val="21"/>
          <w:szCs w:val="21"/>
        </w:rPr>
        <w:t xml:space="preserve">in Waiblingen </w:t>
      </w:r>
      <w:r w:rsidRPr="00566C66">
        <w:rPr>
          <w:rFonts w:ascii="Times New Roman" w:hAnsi="Times New Roman" w:cs="Times New Roman"/>
          <w:sz w:val="21"/>
          <w:szCs w:val="21"/>
        </w:rPr>
        <w:t>vom Frühjahr 2024 und zeigt, wie die dort gewonnenen Impulse von den Kunstschulen in Fellbach, Heidelberg und Heidenheim aufgegriffen und weiterentwickelt wurden.</w:t>
      </w:r>
    </w:p>
    <w:p w14:paraId="710EE534" w14:textId="163D65D3" w:rsidR="00875FFC" w:rsidRPr="00566C66" w:rsidRDefault="00DF3956" w:rsidP="00ED35F4">
      <w:pPr>
        <w:rPr>
          <w:rFonts w:ascii="Times New Roman" w:hAnsi="Times New Roman" w:cs="Times New Roman"/>
          <w:sz w:val="21"/>
          <w:szCs w:val="21"/>
        </w:rPr>
      </w:pPr>
      <w:r w:rsidRPr="00566C66">
        <w:rPr>
          <w:rFonts w:ascii="Times New Roman" w:hAnsi="Times New Roman" w:cs="Times New Roman"/>
          <w:sz w:val="21"/>
          <w:szCs w:val="21"/>
        </w:rPr>
        <w:t xml:space="preserve">Vorstand </w:t>
      </w:r>
      <w:r w:rsidR="00875FFC" w:rsidRPr="00566C66">
        <w:rPr>
          <w:rFonts w:ascii="Times New Roman" w:hAnsi="Times New Roman" w:cs="Times New Roman"/>
          <w:sz w:val="21"/>
          <w:szCs w:val="21"/>
        </w:rPr>
        <w:t>Christine Lutz</w:t>
      </w:r>
      <w:r w:rsidRPr="00566C66">
        <w:rPr>
          <w:rFonts w:ascii="Times New Roman" w:hAnsi="Times New Roman" w:cs="Times New Roman"/>
          <w:sz w:val="21"/>
          <w:szCs w:val="21"/>
        </w:rPr>
        <w:t xml:space="preserve"> stellt zur neuen Reihe fest: „In unseren Kunstschulen erproben wir so oft innovative Herangehensweisen – ich freue mich sehr, dass wir damit jetzt auch an die Öffentlichkeit gehen und damit verdeutlichen, wie qualitätsvoll, aber vor allem auch notwendig unsere Arbeit mit den Kindern und Jugendlichen ist. Hier geht es auch um die Arbeit an der Demokratie</w:t>
      </w:r>
      <w:r w:rsidR="00C64937" w:rsidRPr="00566C66">
        <w:rPr>
          <w:rFonts w:ascii="Times New Roman" w:hAnsi="Times New Roman" w:cs="Times New Roman"/>
          <w:sz w:val="21"/>
          <w:szCs w:val="21"/>
        </w:rPr>
        <w:t xml:space="preserve">, denn wir </w:t>
      </w:r>
      <w:r w:rsidR="00566C66" w:rsidRPr="00566C66">
        <w:rPr>
          <w:rFonts w:ascii="Times New Roman" w:hAnsi="Times New Roman" w:cs="Times New Roman"/>
          <w:sz w:val="21"/>
          <w:szCs w:val="21"/>
        </w:rPr>
        <w:t>erproben</w:t>
      </w:r>
      <w:r w:rsidR="00C64937" w:rsidRPr="00566C66">
        <w:rPr>
          <w:rFonts w:ascii="Times New Roman" w:hAnsi="Times New Roman" w:cs="Times New Roman"/>
          <w:sz w:val="21"/>
          <w:szCs w:val="21"/>
        </w:rPr>
        <w:t xml:space="preserve"> Beteiligung</w:t>
      </w:r>
      <w:r w:rsidRPr="00566C66">
        <w:rPr>
          <w:rFonts w:ascii="Times New Roman" w:hAnsi="Times New Roman" w:cs="Times New Roman"/>
          <w:sz w:val="21"/>
          <w:szCs w:val="21"/>
        </w:rPr>
        <w:t xml:space="preserve">.“ Geschäftsführerin Sabine Brandes ergänzt „Unsere Künstler*innen reflektieren sich und ihre Arbeit ständig – wie </w:t>
      </w:r>
      <w:r w:rsidR="00566C66" w:rsidRPr="00566C66">
        <w:rPr>
          <w:rFonts w:ascii="Times New Roman" w:hAnsi="Times New Roman" w:cs="Times New Roman"/>
          <w:sz w:val="21"/>
          <w:szCs w:val="21"/>
        </w:rPr>
        <w:t>herausfordernd</w:t>
      </w:r>
      <w:r w:rsidRPr="00566C66">
        <w:rPr>
          <w:rFonts w:ascii="Times New Roman" w:hAnsi="Times New Roman" w:cs="Times New Roman"/>
          <w:sz w:val="21"/>
          <w:szCs w:val="21"/>
        </w:rPr>
        <w:t xml:space="preserve"> diese Prozesse sein können, verdeutlichen die Beiträge auch.“ </w:t>
      </w:r>
      <w:r w:rsidR="00C64937" w:rsidRPr="00566C66">
        <w:rPr>
          <w:rFonts w:ascii="Times New Roman" w:hAnsi="Times New Roman" w:cs="Times New Roman"/>
          <w:sz w:val="21"/>
          <w:szCs w:val="21"/>
        </w:rPr>
        <w:t xml:space="preserve">Und Vorstandsmitglied </w:t>
      </w:r>
      <w:proofErr w:type="spellStart"/>
      <w:r w:rsidR="00C64937" w:rsidRPr="00566C66">
        <w:rPr>
          <w:rFonts w:ascii="Times New Roman" w:hAnsi="Times New Roman" w:cs="Times New Roman"/>
          <w:sz w:val="21"/>
          <w:szCs w:val="21"/>
        </w:rPr>
        <w:t>Menja</w:t>
      </w:r>
      <w:proofErr w:type="spellEnd"/>
      <w:r w:rsidR="00C64937" w:rsidRPr="00566C66">
        <w:rPr>
          <w:rFonts w:ascii="Times New Roman" w:hAnsi="Times New Roman" w:cs="Times New Roman"/>
          <w:sz w:val="21"/>
          <w:szCs w:val="21"/>
        </w:rPr>
        <w:t xml:space="preserve"> Stevenson weist darauf hin, dass die Mittel für die notwendigen Fortbildungen der Fachkräfte, die der Landesverband vom Land Baden-Württemberg erhält, seit mehr als einem Jahrzehnt nicht erhöht </w:t>
      </w:r>
      <w:proofErr w:type="gramStart"/>
      <w:r w:rsidR="00C64937" w:rsidRPr="00566C66">
        <w:rPr>
          <w:rFonts w:ascii="Times New Roman" w:hAnsi="Times New Roman" w:cs="Times New Roman"/>
          <w:sz w:val="21"/>
          <w:szCs w:val="21"/>
        </w:rPr>
        <w:t>wurden</w:t>
      </w:r>
      <w:proofErr w:type="gramEnd"/>
      <w:r w:rsidR="00C64937" w:rsidRPr="00566C66">
        <w:rPr>
          <w:rFonts w:ascii="Times New Roman" w:hAnsi="Times New Roman" w:cs="Times New Roman"/>
          <w:sz w:val="21"/>
          <w:szCs w:val="21"/>
        </w:rPr>
        <w:t>: „Das kann so nicht bleiben!“ Thomas Becker, Vorstand, erinnert noch einmal daran, dass „Partizipation ein zentrales Thema für unsere Gesellschaft und die Zukunft des Zusammenlebens ist. Seit mehreren Jahren beschäftigen wir uns in verschiedenen Formaten damit und diese Publikation bündelt im Grunde alle Erfahrungen. Das freut mich sehr.“</w:t>
      </w:r>
    </w:p>
    <w:p w14:paraId="145065B8" w14:textId="1C428932" w:rsidR="00ED35F4" w:rsidRPr="00566C66" w:rsidRDefault="00ED35F4" w:rsidP="00ED35F4">
      <w:pPr>
        <w:rPr>
          <w:rFonts w:ascii="Times New Roman" w:hAnsi="Times New Roman" w:cs="Times New Roman"/>
          <w:sz w:val="21"/>
          <w:szCs w:val="21"/>
        </w:rPr>
      </w:pPr>
      <w:r w:rsidRPr="00566C66">
        <w:rPr>
          <w:rFonts w:ascii="Times New Roman" w:hAnsi="Times New Roman" w:cs="Times New Roman"/>
          <w:sz w:val="21"/>
          <w:szCs w:val="21"/>
        </w:rPr>
        <w:t>Die Publikation „Von der Kunst aus denken und handeln“ kann über die Geschäftsstelle des Landesverbandes kostenfrei bestellt werden: office@jugendkunstschulen.de.</w:t>
      </w:r>
    </w:p>
    <w:p w14:paraId="24DE1B03" w14:textId="2625CDC4" w:rsidR="00EF72A5" w:rsidRDefault="00EF72A5" w:rsidP="00722DD3">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r w:rsidRPr="00430958">
        <w:rPr>
          <w:rFonts w:ascii="Times New Roman" w:hAnsi="Times New Roman" w:cs="Times New Roman"/>
          <w:b/>
          <w:bCs/>
        </w:rPr>
        <w:t xml:space="preserve">Weitere Informationen: </w:t>
      </w:r>
      <w:r w:rsidRPr="00430958">
        <w:rPr>
          <w:rFonts w:ascii="Times New Roman" w:hAnsi="Times New Roman" w:cs="Times New Roman"/>
          <w:bCs/>
        </w:rPr>
        <w:t xml:space="preserve">Landesverband der Kunstschulen Baden-Württemberg, </w:t>
      </w:r>
      <w:r w:rsidRPr="00430958">
        <w:rPr>
          <w:rFonts w:ascii="Times New Roman" w:hAnsi="Times New Roman" w:cs="Times New Roman"/>
          <w:bCs/>
        </w:rPr>
        <w:br/>
      </w:r>
      <w:hyperlink r:id="rId6" w:history="1">
        <w:r w:rsidRPr="00430958">
          <w:rPr>
            <w:rStyle w:val="Hyperlink"/>
            <w:rFonts w:ascii="Times New Roman" w:hAnsi="Times New Roman" w:cs="Times New Roman"/>
            <w:bCs/>
          </w:rPr>
          <w:t>www.jugendkunstschulen.de</w:t>
        </w:r>
      </w:hyperlink>
      <w:r w:rsidRPr="00430958">
        <w:rPr>
          <w:rFonts w:ascii="Times New Roman" w:hAnsi="Times New Roman" w:cs="Times New Roman"/>
          <w:bCs/>
        </w:rPr>
        <w:t xml:space="preserve">, </w:t>
      </w:r>
      <w:hyperlink r:id="rId7" w:history="1">
        <w:r w:rsidRPr="00430958">
          <w:rPr>
            <w:rStyle w:val="Hyperlink"/>
            <w:rFonts w:ascii="Times New Roman" w:hAnsi="Times New Roman" w:cs="Times New Roman"/>
            <w:bCs/>
          </w:rPr>
          <w:t>brandes@jugendkunstschulen.de</w:t>
        </w:r>
      </w:hyperlink>
      <w:r w:rsidRPr="00430958">
        <w:rPr>
          <w:rFonts w:ascii="Times New Roman" w:hAnsi="Times New Roman" w:cs="Times New Roman"/>
          <w:bCs/>
        </w:rPr>
        <w:t>, 0711-</w:t>
      </w:r>
      <w:r w:rsidR="00706041">
        <w:rPr>
          <w:rFonts w:ascii="Times New Roman" w:hAnsi="Times New Roman" w:cs="Times New Roman"/>
          <w:bCs/>
        </w:rPr>
        <w:t xml:space="preserve"> </w:t>
      </w:r>
      <w:r w:rsidRPr="00430958">
        <w:rPr>
          <w:rFonts w:ascii="Times New Roman" w:hAnsi="Times New Roman" w:cs="Times New Roman"/>
          <w:bCs/>
        </w:rPr>
        <w:t>400 70 43 1 oder 0177-545 55 68</w:t>
      </w:r>
    </w:p>
    <w:p w14:paraId="3AA7C5DC" w14:textId="231F4A6B" w:rsidR="00203739" w:rsidRPr="00566C66" w:rsidRDefault="00203739" w:rsidP="00203739">
      <w:pPr>
        <w:spacing w:line="240" w:lineRule="auto"/>
        <w:ind w:right="-2267"/>
        <w:rPr>
          <w:rFonts w:ascii="Times New Roman" w:hAnsi="Times New Roman" w:cs="Times New Roman"/>
          <w:sz w:val="15"/>
          <w:szCs w:val="15"/>
        </w:rPr>
      </w:pPr>
      <w:r w:rsidRPr="00CF2879">
        <w:rPr>
          <w:rFonts w:ascii="Times New Roman" w:hAnsi="Times New Roman" w:cs="Times New Roman"/>
          <w:b/>
          <w:sz w:val="20"/>
          <w:szCs w:val="20"/>
        </w:rPr>
        <w:t>Die Kunstschulen in Baden-Württemberg</w:t>
      </w:r>
      <w:r w:rsidRPr="00CF2879">
        <w:rPr>
          <w:rFonts w:ascii="Times New Roman" w:hAnsi="Times New Roman" w:cs="Times New Roman"/>
          <w:b/>
          <w:sz w:val="20"/>
          <w:szCs w:val="20"/>
        </w:rPr>
        <w:br/>
      </w:r>
      <w:r w:rsidRPr="00566C66">
        <w:rPr>
          <w:rFonts w:ascii="Times New Roman" w:hAnsi="Times New Roman" w:cs="Times New Roman"/>
          <w:sz w:val="15"/>
          <w:szCs w:val="15"/>
        </w:rPr>
        <w:t>Aktuell sind 4</w:t>
      </w:r>
      <w:r w:rsidR="004E219D" w:rsidRPr="00566C66">
        <w:rPr>
          <w:rFonts w:ascii="Times New Roman" w:hAnsi="Times New Roman" w:cs="Times New Roman"/>
          <w:sz w:val="15"/>
          <w:szCs w:val="15"/>
        </w:rPr>
        <w:t>6</w:t>
      </w:r>
      <w:r w:rsidRPr="00566C66">
        <w:rPr>
          <w:rFonts w:ascii="Times New Roman" w:hAnsi="Times New Roman" w:cs="Times New Roman"/>
          <w:sz w:val="15"/>
          <w:szCs w:val="15"/>
        </w:rPr>
        <w:t xml:space="preserve"> Jugendkunstschulen Mitglied im Landesverband der Kunstschulen Baden-Württemberg. In ihren Häusern, </w:t>
      </w:r>
      <w:r w:rsidRPr="00566C66">
        <w:rPr>
          <w:rFonts w:ascii="Times New Roman" w:hAnsi="Times New Roman" w:cs="Times New Roman"/>
          <w:sz w:val="15"/>
          <w:szCs w:val="15"/>
        </w:rPr>
        <w:br/>
        <w:t xml:space="preserve">die ganz unterschiedliche Trägermodelle haben (u.a. kommunal, Verein, Stiftung oder unter dem Dach von Volkshochschulen oder </w:t>
      </w:r>
      <w:r w:rsidR="00566C66">
        <w:rPr>
          <w:rFonts w:ascii="Times New Roman" w:hAnsi="Times New Roman" w:cs="Times New Roman"/>
          <w:sz w:val="15"/>
          <w:szCs w:val="15"/>
        </w:rPr>
        <w:br/>
      </w:r>
      <w:r w:rsidRPr="00566C66">
        <w:rPr>
          <w:rFonts w:ascii="Times New Roman" w:hAnsi="Times New Roman" w:cs="Times New Roman"/>
          <w:sz w:val="15"/>
          <w:szCs w:val="15"/>
        </w:rPr>
        <w:t xml:space="preserve">Musikschulen), leisten sie – an mehr als 100 Standorten im Land – wichtige Grundlagenarbeit für die ästhetische Bildung von </w:t>
      </w:r>
      <w:r w:rsidR="00566C66">
        <w:rPr>
          <w:rFonts w:ascii="Times New Roman" w:hAnsi="Times New Roman" w:cs="Times New Roman"/>
          <w:sz w:val="15"/>
          <w:szCs w:val="15"/>
        </w:rPr>
        <w:br/>
      </w:r>
      <w:r w:rsidRPr="00566C66">
        <w:rPr>
          <w:rFonts w:ascii="Times New Roman" w:hAnsi="Times New Roman" w:cs="Times New Roman"/>
          <w:sz w:val="15"/>
          <w:szCs w:val="15"/>
        </w:rPr>
        <w:t xml:space="preserve">Kindern, Jugendlichen und jungen Erwachsenen und fördern besondere Begabungen. Darüber hinaus sind Kunstschulen </w:t>
      </w:r>
      <w:r w:rsidR="00566C66">
        <w:rPr>
          <w:rFonts w:ascii="Times New Roman" w:hAnsi="Times New Roman" w:cs="Times New Roman"/>
          <w:sz w:val="15"/>
          <w:szCs w:val="15"/>
        </w:rPr>
        <w:br/>
      </w:r>
      <w:r w:rsidRPr="00566C66">
        <w:rPr>
          <w:rFonts w:ascii="Times New Roman" w:hAnsi="Times New Roman" w:cs="Times New Roman"/>
          <w:sz w:val="15"/>
          <w:szCs w:val="15"/>
        </w:rPr>
        <w:t xml:space="preserve">für allgemeinbildende Schulen aller Schularten ein wichtiger Bildungspartner. Kinder und Jugendliche erhalten </w:t>
      </w:r>
      <w:r w:rsidRPr="00566C66">
        <w:rPr>
          <w:rFonts w:ascii="Times New Roman" w:hAnsi="Times New Roman" w:cs="Times New Roman"/>
          <w:sz w:val="15"/>
          <w:szCs w:val="15"/>
        </w:rPr>
        <w:br/>
        <w:t xml:space="preserve">professionelle, künstlerische Arbeitsmöglichkeiten und eine öffentliche Plattform für die Darbietung ihrer Arbeitsergebnisse </w:t>
      </w:r>
      <w:r w:rsidRPr="00566C66">
        <w:rPr>
          <w:rFonts w:ascii="Times New Roman" w:hAnsi="Times New Roman" w:cs="Times New Roman"/>
          <w:sz w:val="15"/>
          <w:szCs w:val="15"/>
        </w:rPr>
        <w:br/>
        <w:t xml:space="preserve">u.a. in Kunstausstellungen, in Theater-, Musiktheater, Musical-und Tanzinszenierungen. Auf der Basis eines prozessorientierten </w:t>
      </w:r>
      <w:r w:rsidR="0099308A" w:rsidRPr="00566C66">
        <w:rPr>
          <w:rFonts w:ascii="Times New Roman" w:hAnsi="Times New Roman" w:cs="Times New Roman"/>
          <w:sz w:val="15"/>
          <w:szCs w:val="15"/>
        </w:rPr>
        <w:br/>
      </w:r>
      <w:r w:rsidRPr="00566C66">
        <w:rPr>
          <w:rFonts w:ascii="Times New Roman" w:hAnsi="Times New Roman" w:cs="Times New Roman"/>
          <w:sz w:val="15"/>
          <w:szCs w:val="15"/>
        </w:rPr>
        <w:t xml:space="preserve">Arbeitskonzeptes, bei dem selbst erlebte und eigentätige Erfahrungen im Mittelpunkt stehen, </w:t>
      </w:r>
      <w:r w:rsidR="004E219D" w:rsidRPr="00566C66">
        <w:rPr>
          <w:rFonts w:ascii="Times New Roman" w:hAnsi="Times New Roman" w:cs="Times New Roman"/>
          <w:sz w:val="15"/>
          <w:szCs w:val="15"/>
        </w:rPr>
        <w:t>n</w:t>
      </w:r>
      <w:r w:rsidR="0099308A" w:rsidRPr="00566C66">
        <w:rPr>
          <w:rFonts w:ascii="Times New Roman" w:hAnsi="Times New Roman" w:cs="Times New Roman"/>
          <w:sz w:val="15"/>
          <w:szCs w:val="15"/>
        </w:rPr>
        <w:t>a</w:t>
      </w:r>
      <w:r w:rsidR="004E219D" w:rsidRPr="00566C66">
        <w:rPr>
          <w:rFonts w:ascii="Times New Roman" w:hAnsi="Times New Roman" w:cs="Times New Roman"/>
          <w:sz w:val="15"/>
          <w:szCs w:val="15"/>
        </w:rPr>
        <w:t xml:space="preserve">hmen </w:t>
      </w:r>
      <w:r w:rsidR="0099308A" w:rsidRPr="00566C66">
        <w:rPr>
          <w:rFonts w:ascii="Times New Roman" w:hAnsi="Times New Roman" w:cs="Times New Roman"/>
          <w:sz w:val="15"/>
          <w:szCs w:val="15"/>
        </w:rPr>
        <w:t>im Jahr 202</w:t>
      </w:r>
      <w:r w:rsidR="008A38D7" w:rsidRPr="00566C66">
        <w:rPr>
          <w:rFonts w:ascii="Times New Roman" w:hAnsi="Times New Roman" w:cs="Times New Roman"/>
          <w:sz w:val="15"/>
          <w:szCs w:val="15"/>
        </w:rPr>
        <w:t>3</w:t>
      </w:r>
      <w:r w:rsidRPr="00566C66">
        <w:rPr>
          <w:rFonts w:ascii="Times New Roman" w:hAnsi="Times New Roman" w:cs="Times New Roman"/>
          <w:sz w:val="15"/>
          <w:szCs w:val="15"/>
        </w:rPr>
        <w:t xml:space="preserve"> </w:t>
      </w:r>
      <w:r w:rsidR="008A38D7" w:rsidRPr="00566C66">
        <w:rPr>
          <w:rFonts w:ascii="Times New Roman" w:hAnsi="Times New Roman" w:cs="Times New Roman"/>
          <w:sz w:val="15"/>
          <w:szCs w:val="15"/>
        </w:rPr>
        <w:t>über</w:t>
      </w:r>
      <w:r w:rsidRPr="00566C66">
        <w:rPr>
          <w:rFonts w:ascii="Times New Roman" w:hAnsi="Times New Roman" w:cs="Times New Roman"/>
          <w:sz w:val="15"/>
          <w:szCs w:val="15"/>
        </w:rPr>
        <w:t xml:space="preserve"> </w:t>
      </w:r>
      <w:r w:rsidR="0099308A" w:rsidRPr="00566C66">
        <w:rPr>
          <w:rFonts w:ascii="Times New Roman" w:hAnsi="Times New Roman" w:cs="Times New Roman"/>
          <w:sz w:val="15"/>
          <w:szCs w:val="15"/>
        </w:rPr>
        <w:br/>
      </w:r>
      <w:r w:rsidR="008A38D7" w:rsidRPr="00566C66">
        <w:rPr>
          <w:rFonts w:ascii="Times New Roman" w:hAnsi="Times New Roman" w:cs="Times New Roman"/>
          <w:sz w:val="15"/>
          <w:szCs w:val="15"/>
        </w:rPr>
        <w:t>81</w:t>
      </w:r>
      <w:r w:rsidRPr="00566C66">
        <w:rPr>
          <w:rFonts w:ascii="Times New Roman" w:hAnsi="Times New Roman" w:cs="Times New Roman"/>
          <w:sz w:val="15"/>
          <w:szCs w:val="15"/>
        </w:rPr>
        <w:t xml:space="preserve">.000 junge Menschen künstlerisch-kulturelle Angebote der Jugendkunstschulen wahr. </w:t>
      </w:r>
      <w:r w:rsidRPr="00566C66">
        <w:rPr>
          <w:rFonts w:ascii="Times New Roman" w:hAnsi="Times New Roman" w:cs="Times New Roman"/>
          <w:sz w:val="15"/>
          <w:szCs w:val="15"/>
        </w:rPr>
        <w:br/>
        <w:t xml:space="preserve">Weitere Informationen: </w:t>
      </w:r>
      <w:hyperlink r:id="rId8" w:history="1">
        <w:r w:rsidRPr="00566C66">
          <w:rPr>
            <w:rStyle w:val="Hyperlink"/>
            <w:rFonts w:ascii="Times New Roman" w:hAnsi="Times New Roman" w:cs="Times New Roman"/>
            <w:sz w:val="15"/>
            <w:szCs w:val="15"/>
          </w:rPr>
          <w:t>www.jugendkunstschulen.de</w:t>
        </w:r>
      </w:hyperlink>
      <w:r w:rsidRPr="00566C66">
        <w:rPr>
          <w:rFonts w:ascii="Times New Roman" w:hAnsi="Times New Roman" w:cs="Times New Roman"/>
          <w:sz w:val="15"/>
          <w:szCs w:val="15"/>
        </w:rPr>
        <w:t xml:space="preserve"> </w:t>
      </w:r>
    </w:p>
    <w:sectPr w:rsidR="00203739" w:rsidRPr="00566C66" w:rsidSect="00171132">
      <w:headerReference w:type="default" r:id="rId9"/>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4264" w14:textId="77777777" w:rsidR="00D13B72" w:rsidRDefault="00D13B72" w:rsidP="000E5A3F">
      <w:pPr>
        <w:spacing w:after="0" w:line="240" w:lineRule="auto"/>
      </w:pPr>
      <w:r>
        <w:separator/>
      </w:r>
    </w:p>
  </w:endnote>
  <w:endnote w:type="continuationSeparator" w:id="0">
    <w:p w14:paraId="19633DEB" w14:textId="77777777" w:rsidR="00D13B72" w:rsidRDefault="00D13B72" w:rsidP="000E5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1BB7" w14:textId="77777777" w:rsidR="00D13B72" w:rsidRDefault="00D13B72" w:rsidP="000E5A3F">
      <w:pPr>
        <w:spacing w:after="0" w:line="240" w:lineRule="auto"/>
      </w:pPr>
      <w:r>
        <w:separator/>
      </w:r>
    </w:p>
  </w:footnote>
  <w:footnote w:type="continuationSeparator" w:id="0">
    <w:p w14:paraId="77874A7B" w14:textId="77777777" w:rsidR="00D13B72" w:rsidRDefault="00D13B72" w:rsidP="000E5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0083" w14:textId="006AF549" w:rsidR="000E5A3F" w:rsidRDefault="000E5A3F">
    <w:pPr>
      <w:pStyle w:val="Kopfzeile"/>
    </w:pPr>
    <w:r>
      <w:rPr>
        <w:noProof/>
      </w:rPr>
      <w:drawing>
        <wp:anchor distT="0" distB="0" distL="114300" distR="114300" simplePos="0" relativeHeight="251659264" behindDoc="1" locked="0" layoutInCell="1" allowOverlap="1" wp14:anchorId="4096F65F" wp14:editId="52D527A1">
          <wp:simplePos x="899160" y="441960"/>
          <wp:positionH relativeFrom="page">
            <wp:align>center</wp:align>
          </wp:positionH>
          <wp:positionV relativeFrom="page">
            <wp:align>center</wp:align>
          </wp:positionV>
          <wp:extent cx="7560000" cy="10692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F11" w14:textId="3823EC84" w:rsidR="000E5A3F" w:rsidRDefault="000E5A3F">
    <w:pPr>
      <w:pStyle w:val="Kopfzeile"/>
    </w:pPr>
    <w:r>
      <w:rPr>
        <w:noProof/>
      </w:rPr>
      <w:drawing>
        <wp:anchor distT="0" distB="0" distL="114300" distR="114300" simplePos="0" relativeHeight="251658240" behindDoc="1" locked="0" layoutInCell="1" allowOverlap="1" wp14:anchorId="39560A25" wp14:editId="2E5FC829">
          <wp:simplePos x="899160" y="441960"/>
          <wp:positionH relativeFrom="page">
            <wp:align>center</wp:align>
          </wp:positionH>
          <wp:positionV relativeFrom="page">
            <wp:align>center</wp:align>
          </wp:positionV>
          <wp:extent cx="7560000" cy="10692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3F"/>
    <w:rsid w:val="00007BD8"/>
    <w:rsid w:val="00025AC6"/>
    <w:rsid w:val="00076DCF"/>
    <w:rsid w:val="000B42D3"/>
    <w:rsid w:val="000E5A3F"/>
    <w:rsid w:val="00144DFB"/>
    <w:rsid w:val="001552CB"/>
    <w:rsid w:val="00171132"/>
    <w:rsid w:val="001D79D5"/>
    <w:rsid w:val="00203739"/>
    <w:rsid w:val="002423BE"/>
    <w:rsid w:val="002A252A"/>
    <w:rsid w:val="003857FA"/>
    <w:rsid w:val="00397FBC"/>
    <w:rsid w:val="00415D60"/>
    <w:rsid w:val="00424C94"/>
    <w:rsid w:val="004E219D"/>
    <w:rsid w:val="00566C66"/>
    <w:rsid w:val="00571AB4"/>
    <w:rsid w:val="00574065"/>
    <w:rsid w:val="005928A1"/>
    <w:rsid w:val="005F174A"/>
    <w:rsid w:val="00612F33"/>
    <w:rsid w:val="00650FCB"/>
    <w:rsid w:val="00706041"/>
    <w:rsid w:val="00722DD3"/>
    <w:rsid w:val="00757DC1"/>
    <w:rsid w:val="00784607"/>
    <w:rsid w:val="00791812"/>
    <w:rsid w:val="00866D87"/>
    <w:rsid w:val="00875FFC"/>
    <w:rsid w:val="008A38D7"/>
    <w:rsid w:val="008B5660"/>
    <w:rsid w:val="008E1F4A"/>
    <w:rsid w:val="008F1D73"/>
    <w:rsid w:val="008F5B88"/>
    <w:rsid w:val="009616BC"/>
    <w:rsid w:val="00964D73"/>
    <w:rsid w:val="00965F53"/>
    <w:rsid w:val="00982159"/>
    <w:rsid w:val="009905E1"/>
    <w:rsid w:val="0099308A"/>
    <w:rsid w:val="009D0920"/>
    <w:rsid w:val="009E4276"/>
    <w:rsid w:val="00A0362A"/>
    <w:rsid w:val="00B2091A"/>
    <w:rsid w:val="00C5580B"/>
    <w:rsid w:val="00C64937"/>
    <w:rsid w:val="00C823E5"/>
    <w:rsid w:val="00CD1C69"/>
    <w:rsid w:val="00CF5CB2"/>
    <w:rsid w:val="00D13B72"/>
    <w:rsid w:val="00D634CC"/>
    <w:rsid w:val="00D7106F"/>
    <w:rsid w:val="00DF3956"/>
    <w:rsid w:val="00E34C9D"/>
    <w:rsid w:val="00E47C5D"/>
    <w:rsid w:val="00E75D56"/>
    <w:rsid w:val="00E81616"/>
    <w:rsid w:val="00E9462B"/>
    <w:rsid w:val="00EA478A"/>
    <w:rsid w:val="00ED35F4"/>
    <w:rsid w:val="00EF72A5"/>
    <w:rsid w:val="00F56E11"/>
    <w:rsid w:val="00F877F3"/>
    <w:rsid w:val="00F900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27669"/>
  <w15:chartTrackingRefBased/>
  <w15:docId w15:val="{4DE42CA0-B5D9-4FB5-963D-EA58E692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A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5A3F"/>
  </w:style>
  <w:style w:type="paragraph" w:styleId="Fuzeile">
    <w:name w:val="footer"/>
    <w:basedOn w:val="Standard"/>
    <w:link w:val="FuzeileZchn"/>
    <w:uiPriority w:val="99"/>
    <w:unhideWhenUsed/>
    <w:rsid w:val="000E5A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5A3F"/>
  </w:style>
  <w:style w:type="character" w:styleId="Hyperlink">
    <w:name w:val="Hyperlink"/>
    <w:basedOn w:val="Absatz-Standardschriftart"/>
    <w:uiPriority w:val="99"/>
    <w:unhideWhenUsed/>
    <w:rsid w:val="00EF72A5"/>
    <w:rPr>
      <w:color w:val="0563C1" w:themeColor="hyperlink"/>
      <w:u w:val="single"/>
    </w:rPr>
  </w:style>
  <w:style w:type="paragraph" w:styleId="StandardWeb">
    <w:name w:val="Normal (Web)"/>
    <w:basedOn w:val="Standard"/>
    <w:uiPriority w:val="99"/>
    <w:unhideWhenUsed/>
    <w:rsid w:val="00EF72A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gendkunstschulen.de" TargetMode="External"/><Relationship Id="rId3" Type="http://schemas.openxmlformats.org/officeDocument/2006/relationships/webSettings" Target="webSettings.xml"/><Relationship Id="rId7" Type="http://schemas.openxmlformats.org/officeDocument/2006/relationships/hyperlink" Target="mailto:brandes@jugendkunstschulen.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gendkunstschulen.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3585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max.schaefer92@web.de</dc:creator>
  <cp:keywords/>
  <dc:description/>
  <cp:lastModifiedBy>Sabine Brandes</cp:lastModifiedBy>
  <cp:revision>4</cp:revision>
  <cp:lastPrinted>2025-09-18T15:30:00Z</cp:lastPrinted>
  <dcterms:created xsi:type="dcterms:W3CDTF">2025-09-18T15:30:00Z</dcterms:created>
  <dcterms:modified xsi:type="dcterms:W3CDTF">2025-09-19T08:10:00Z</dcterms:modified>
</cp:coreProperties>
</file>